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62B" w:rsidRDefault="003D162B" w:rsidP="003D162B">
      <w:pPr>
        <w:spacing w:line="360" w:lineRule="auto"/>
        <w:jc w:val="center"/>
        <w:rPr>
          <w:szCs w:val="21"/>
        </w:rPr>
      </w:pPr>
      <w:r w:rsidRPr="00231791">
        <w:rPr>
          <w:b/>
          <w:szCs w:val="21"/>
        </w:rPr>
        <w:t xml:space="preserve">Table </w:t>
      </w:r>
      <w:r>
        <w:rPr>
          <w:rFonts w:hint="eastAsia"/>
          <w:b/>
          <w:szCs w:val="21"/>
        </w:rPr>
        <w:t>S1</w:t>
      </w:r>
      <w:r>
        <w:rPr>
          <w:szCs w:val="21"/>
        </w:rPr>
        <w:t xml:space="preserve"> Core bacterial OTUs and most similar species on the grape samples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2835"/>
        <w:gridCol w:w="1389"/>
        <w:gridCol w:w="1276"/>
      </w:tblGrid>
      <w:tr w:rsidR="003D162B" w:rsidTr="006A6040">
        <w:trPr>
          <w:trHeight w:val="270"/>
          <w:jc w:val="center"/>
        </w:trPr>
        <w:tc>
          <w:tcPr>
            <w:tcW w:w="129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Reference</w:t>
            </w:r>
            <w:r>
              <w:rPr>
                <w:color w:val="000000"/>
                <w:kern w:val="0"/>
                <w:szCs w:val="21"/>
              </w:rPr>
              <w:t xml:space="preserve"> species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(RS)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a</w:t>
            </w:r>
            <w:r>
              <w:rPr>
                <w:color w:val="000000"/>
                <w:kern w:val="0"/>
                <w:szCs w:val="21"/>
              </w:rPr>
              <w:t>ccession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no.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Identity</w:t>
            </w:r>
            <w:r>
              <w:rPr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>%</w:t>
            </w:r>
            <w:r>
              <w:rPr>
                <w:color w:val="000000"/>
                <w:kern w:val="0"/>
                <w:szCs w:val="21"/>
              </w:rPr>
              <w:t>）</w:t>
            </w:r>
          </w:p>
        </w:tc>
      </w:tr>
      <w:tr w:rsidR="003D162B" w:rsidTr="006A6040">
        <w:trPr>
          <w:trHeight w:val="318"/>
          <w:jc w:val="center"/>
        </w:trPr>
        <w:tc>
          <w:tcPr>
            <w:tcW w:w="1291" w:type="dxa"/>
            <w:tcBorders>
              <w:top w:val="single" w:sz="8" w:space="0" w:color="auto"/>
            </w:tcBorders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OTU1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 xml:space="preserve">Pseudomonas </w:t>
            </w:r>
            <w:r>
              <w:rPr>
                <w:color w:val="000000"/>
                <w:kern w:val="0"/>
                <w:szCs w:val="21"/>
              </w:rPr>
              <w:t>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tcBorders>
              <w:top w:val="single" w:sz="8" w:space="0" w:color="auto"/>
            </w:tcBorders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KM187516.1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100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OTU2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Bacillus</w:t>
            </w:r>
            <w:r>
              <w:rPr>
                <w:color w:val="000000"/>
                <w:kern w:val="0"/>
                <w:szCs w:val="21"/>
              </w:rPr>
              <w:t xml:space="preserve"> 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KT001003.1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99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OTU3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 xml:space="preserve">Vagococcus </w:t>
            </w:r>
            <w:r>
              <w:rPr>
                <w:color w:val="000000"/>
                <w:kern w:val="0"/>
                <w:szCs w:val="21"/>
              </w:rPr>
              <w:t>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KT8860405.1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99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OTU4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 xml:space="preserve">Arthrobacter </w:t>
            </w:r>
            <w:r>
              <w:rPr>
                <w:color w:val="000000"/>
                <w:kern w:val="0"/>
                <w:szCs w:val="21"/>
              </w:rPr>
              <w:t>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GU377096.1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98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OTU5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 xml:space="preserve">Planococcus </w:t>
            </w:r>
            <w:r>
              <w:rPr>
                <w:color w:val="000000"/>
                <w:kern w:val="0"/>
                <w:szCs w:val="21"/>
              </w:rPr>
              <w:t>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HQ327129.1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99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OTU6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 xml:space="preserve">Pantoea </w:t>
            </w:r>
            <w:r>
              <w:rPr>
                <w:color w:val="000000"/>
                <w:kern w:val="0"/>
                <w:szCs w:val="21"/>
              </w:rPr>
              <w:t>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KP099965.1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99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OTU7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Pseudarthrobacter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MG753544.1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99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OTU8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 xml:space="preserve">Curtobacterium </w:t>
            </w:r>
            <w:r>
              <w:rPr>
                <w:color w:val="000000"/>
                <w:kern w:val="0"/>
                <w:szCs w:val="21"/>
              </w:rPr>
              <w:t>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KJ 184990.1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100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OTU9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 xml:space="preserve">Arthrobacter </w:t>
            </w:r>
            <w:r>
              <w:rPr>
                <w:color w:val="000000"/>
                <w:kern w:val="0"/>
                <w:szCs w:val="21"/>
              </w:rPr>
              <w:t>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KU060866.1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95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OTU10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Pseudomonas</w:t>
            </w:r>
            <w:r>
              <w:rPr>
                <w:color w:val="000000"/>
                <w:kern w:val="0"/>
                <w:szCs w:val="21"/>
              </w:rPr>
              <w:t xml:space="preserve"> 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KT583556.1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97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OTU11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Cellulomonas</w:t>
            </w:r>
            <w:r>
              <w:rPr>
                <w:color w:val="000000"/>
                <w:kern w:val="0"/>
                <w:szCs w:val="21"/>
              </w:rPr>
              <w:t xml:space="preserve"> 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KM507609.1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99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OTU12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 xml:space="preserve">Caulobacter </w:t>
            </w:r>
            <w:r>
              <w:rPr>
                <w:color w:val="000000"/>
                <w:kern w:val="0"/>
                <w:szCs w:val="21"/>
              </w:rPr>
              <w:t>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JQ723715.1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99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OTU13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Corynebacterium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</w:rPr>
              <w:t xml:space="preserve"> </w:t>
            </w:r>
            <w:r>
              <w:rPr>
                <w:color w:val="000000"/>
                <w:kern w:val="0"/>
                <w:sz w:val="20"/>
              </w:rPr>
              <w:t>sp.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KU041664.1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99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OTU14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 xml:space="preserve">Stenotroophomonas </w:t>
            </w:r>
            <w:r>
              <w:rPr>
                <w:color w:val="000000"/>
                <w:kern w:val="0"/>
                <w:szCs w:val="21"/>
              </w:rPr>
              <w:t>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KT274784.1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99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OTU15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 xml:space="preserve">Massilia </w:t>
            </w:r>
            <w:r>
              <w:rPr>
                <w:color w:val="000000"/>
                <w:kern w:val="0"/>
                <w:szCs w:val="21"/>
              </w:rPr>
              <w:t>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KR922198.1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99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OTU16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 w:rsidRPr="000636AA">
              <w:rPr>
                <w:color w:val="000000"/>
                <w:kern w:val="0"/>
                <w:szCs w:val="21"/>
              </w:rPr>
              <w:t>Uncultured</w:t>
            </w:r>
            <w:r>
              <w:rPr>
                <w:i/>
                <w:color w:val="000000"/>
                <w:kern w:val="0"/>
                <w:szCs w:val="21"/>
              </w:rPr>
              <w:t xml:space="preserve"> Gemmatimonas </w:t>
            </w:r>
            <w:r>
              <w:rPr>
                <w:color w:val="000000"/>
                <w:kern w:val="0"/>
                <w:szCs w:val="21"/>
              </w:rPr>
              <w:t>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HE974816.1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100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OTU17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 xml:space="preserve">Massilia </w:t>
            </w:r>
            <w:r>
              <w:rPr>
                <w:color w:val="000000"/>
                <w:kern w:val="0"/>
                <w:szCs w:val="21"/>
              </w:rPr>
              <w:t>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FR865952.1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99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OTU18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 xml:space="preserve">Fillbacter </w:t>
            </w:r>
            <w:r>
              <w:rPr>
                <w:color w:val="000000"/>
                <w:kern w:val="0"/>
                <w:szCs w:val="21"/>
              </w:rPr>
              <w:t>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KF313425.1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100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OTU19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uncultured bacterium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JQ825178.1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ind w:left="840" w:hangingChars="400" w:hanging="84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96</w:t>
            </w:r>
          </w:p>
        </w:tc>
      </w:tr>
      <w:tr w:rsidR="003D162B" w:rsidTr="006A6040">
        <w:trPr>
          <w:trHeight w:val="267"/>
          <w:jc w:val="center"/>
        </w:trPr>
        <w:tc>
          <w:tcPr>
            <w:tcW w:w="1291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OTU20</w:t>
            </w:r>
          </w:p>
        </w:tc>
        <w:tc>
          <w:tcPr>
            <w:tcW w:w="2835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Microvirga</w:t>
            </w:r>
            <w:r>
              <w:rPr>
                <w:color w:val="000000"/>
                <w:kern w:val="0"/>
                <w:szCs w:val="21"/>
              </w:rPr>
              <w:t xml:space="preserve"> 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KM598263.1</w:t>
            </w:r>
          </w:p>
        </w:tc>
        <w:tc>
          <w:tcPr>
            <w:tcW w:w="1276" w:type="dxa"/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100</w:t>
            </w:r>
          </w:p>
        </w:tc>
      </w:tr>
      <w:tr w:rsidR="003D162B" w:rsidTr="006A6040">
        <w:trPr>
          <w:trHeight w:val="270"/>
          <w:jc w:val="center"/>
        </w:trPr>
        <w:tc>
          <w:tcPr>
            <w:tcW w:w="1291" w:type="dxa"/>
            <w:tcBorders>
              <w:bottom w:val="single" w:sz="4" w:space="0" w:color="auto"/>
            </w:tcBorders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OTU21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i/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Dietzia</w:t>
            </w:r>
            <w:r>
              <w:rPr>
                <w:color w:val="000000"/>
                <w:kern w:val="0"/>
                <w:szCs w:val="21"/>
              </w:rPr>
              <w:t xml:space="preserve"> sp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KP722602.2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D162B" w:rsidRDefault="003D162B" w:rsidP="006A6040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99</w:t>
            </w:r>
          </w:p>
        </w:tc>
      </w:tr>
    </w:tbl>
    <w:p w:rsidR="008F15F4" w:rsidRDefault="008F15F4">
      <w:pPr>
        <w:rPr>
          <w:rFonts w:hint="eastAsia"/>
        </w:rPr>
      </w:pPr>
    </w:p>
    <w:p w:rsidR="00511855" w:rsidRDefault="00511855">
      <w:pPr>
        <w:rPr>
          <w:rFonts w:hint="eastAsia"/>
        </w:rPr>
      </w:pPr>
    </w:p>
    <w:p w:rsidR="00511855" w:rsidRDefault="00511855">
      <w:pPr>
        <w:rPr>
          <w:rFonts w:hint="eastAsia"/>
        </w:rPr>
      </w:pPr>
    </w:p>
    <w:p w:rsidR="00511855" w:rsidRDefault="00511855">
      <w:pPr>
        <w:rPr>
          <w:rFonts w:hint="eastAsia"/>
        </w:rPr>
      </w:pPr>
    </w:p>
    <w:p w:rsidR="00511855" w:rsidRDefault="00511855">
      <w:pPr>
        <w:rPr>
          <w:rFonts w:hint="eastAsia"/>
        </w:rPr>
      </w:pPr>
    </w:p>
    <w:p w:rsidR="00511855" w:rsidRDefault="00511855">
      <w:pPr>
        <w:rPr>
          <w:rFonts w:hint="eastAsia"/>
        </w:rPr>
      </w:pPr>
    </w:p>
    <w:p w:rsidR="00511855" w:rsidRDefault="00511855">
      <w:pPr>
        <w:rPr>
          <w:rFonts w:hint="eastAsia"/>
        </w:rPr>
      </w:pPr>
    </w:p>
    <w:p w:rsidR="00511855" w:rsidRDefault="00511855">
      <w:pPr>
        <w:rPr>
          <w:rFonts w:hint="eastAsia"/>
        </w:rPr>
      </w:pPr>
    </w:p>
    <w:p w:rsidR="00511855" w:rsidRDefault="00511855">
      <w:pPr>
        <w:rPr>
          <w:rFonts w:hint="eastAsia"/>
        </w:rPr>
      </w:pPr>
    </w:p>
    <w:p w:rsidR="00511855" w:rsidRDefault="00511855">
      <w:pPr>
        <w:rPr>
          <w:rFonts w:hint="eastAsia"/>
        </w:rPr>
      </w:pPr>
    </w:p>
    <w:p w:rsidR="00511855" w:rsidRDefault="00511855" w:rsidP="00511855">
      <w:pPr>
        <w:spacing w:line="360" w:lineRule="auto"/>
        <w:jc w:val="center"/>
        <w:rPr>
          <w:szCs w:val="21"/>
        </w:rPr>
      </w:pPr>
      <w:r w:rsidRPr="00EF6882">
        <w:rPr>
          <w:b/>
          <w:szCs w:val="21"/>
        </w:rPr>
        <w:lastRenderedPageBreak/>
        <w:t xml:space="preserve">Table </w:t>
      </w:r>
      <w:r>
        <w:rPr>
          <w:rFonts w:hint="eastAsia"/>
          <w:b/>
          <w:szCs w:val="21"/>
        </w:rPr>
        <w:t>S2</w:t>
      </w:r>
      <w:r>
        <w:rPr>
          <w:szCs w:val="21"/>
        </w:rPr>
        <w:t xml:space="preserve"> Core fungal OTUs and most similar species on the grape samples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2584"/>
        <w:gridCol w:w="1342"/>
        <w:gridCol w:w="1400"/>
      </w:tblGrid>
      <w:tr w:rsidR="00511855" w:rsidTr="006A6040">
        <w:trPr>
          <w:trHeight w:val="270"/>
          <w:jc w:val="center"/>
        </w:trPr>
        <w:tc>
          <w:tcPr>
            <w:tcW w:w="14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Cs w:val="21"/>
              </w:rPr>
              <w:t>Reference species (RS)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acc</w:t>
            </w:r>
            <w:r>
              <w:rPr>
                <w:color w:val="000000"/>
                <w:kern w:val="0"/>
                <w:sz w:val="22"/>
                <w:szCs w:val="22"/>
              </w:rPr>
              <w:t>ession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no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Identity</w:t>
            </w:r>
            <w:r>
              <w:rPr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color w:val="000000"/>
                <w:kern w:val="0"/>
                <w:sz w:val="22"/>
                <w:szCs w:val="22"/>
              </w:rPr>
              <w:t>%</w:t>
            </w:r>
            <w:r>
              <w:rPr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tcBorders>
              <w:top w:val="single" w:sz="8" w:space="0" w:color="auto"/>
            </w:tcBorders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OTU1</w:t>
            </w:r>
          </w:p>
        </w:tc>
        <w:tc>
          <w:tcPr>
            <w:tcW w:w="2584" w:type="dxa"/>
            <w:tcBorders>
              <w:top w:val="single" w:sz="8" w:space="0" w:color="auto"/>
            </w:tcBorders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Alternaria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color w:val="000000"/>
                <w:kern w:val="0"/>
                <w:sz w:val="22"/>
                <w:szCs w:val="22"/>
              </w:rPr>
              <w:t>sp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342" w:type="dxa"/>
            <w:tcBorders>
              <w:top w:val="single" w:sz="8" w:space="0" w:color="auto"/>
              <w:bottom w:val="nil"/>
            </w:tcBorders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KT269179.1</w:t>
            </w:r>
          </w:p>
        </w:tc>
        <w:tc>
          <w:tcPr>
            <w:tcW w:w="1400" w:type="dxa"/>
            <w:tcBorders>
              <w:top w:val="single" w:sz="8" w:space="0" w:color="auto"/>
              <w:bottom w:val="nil"/>
            </w:tcBorders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OTU2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Cladosporium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color w:val="000000"/>
                <w:kern w:val="0"/>
                <w:sz w:val="22"/>
                <w:szCs w:val="22"/>
              </w:rPr>
              <w:t>sp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LN808877.1</w:t>
            </w:r>
          </w:p>
        </w:tc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OTU3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Phoma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color w:val="000000"/>
                <w:kern w:val="0"/>
                <w:sz w:val="22"/>
                <w:szCs w:val="22"/>
              </w:rPr>
              <w:t>sp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JN207353.1</w:t>
            </w:r>
          </w:p>
        </w:tc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99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OTU4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Alternaria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color w:val="000000"/>
                <w:kern w:val="0"/>
                <w:sz w:val="22"/>
                <w:szCs w:val="22"/>
              </w:rPr>
              <w:t>sp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MH567001.1</w:t>
            </w:r>
          </w:p>
        </w:tc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OTU5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Cladosporium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color w:val="000000"/>
                <w:kern w:val="0"/>
                <w:sz w:val="22"/>
                <w:szCs w:val="22"/>
              </w:rPr>
              <w:t>sp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KF367491.1</w:t>
            </w:r>
          </w:p>
        </w:tc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OTU6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Davidiella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color w:val="000000"/>
                <w:kern w:val="0"/>
                <w:sz w:val="22"/>
                <w:szCs w:val="22"/>
              </w:rPr>
              <w:t>sp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JX164064.1</w:t>
            </w:r>
          </w:p>
        </w:tc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OTU7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Phoma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color w:val="000000"/>
                <w:kern w:val="0"/>
                <w:sz w:val="22"/>
                <w:szCs w:val="22"/>
              </w:rPr>
              <w:t>sp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KF367492.1</w:t>
            </w:r>
          </w:p>
        </w:tc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OTU8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Fusarium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sp.</w:t>
            </w: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KJ472204.1</w:t>
            </w:r>
          </w:p>
        </w:tc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OTU9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Cladosporium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sp.</w:t>
            </w: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LN808858.1</w:t>
            </w:r>
          </w:p>
        </w:tc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OTU10</w:t>
            </w:r>
          </w:p>
        </w:tc>
        <w:tc>
          <w:tcPr>
            <w:tcW w:w="2584" w:type="dxa"/>
            <w:tcBorders>
              <w:bottom w:val="single" w:sz="4" w:space="0" w:color="auto"/>
            </w:tcBorders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0"/>
              </w:rPr>
              <w:t>uncultured fungus</w:t>
            </w:r>
          </w:p>
        </w:tc>
        <w:tc>
          <w:tcPr>
            <w:tcW w:w="1342" w:type="dxa"/>
            <w:tcBorders>
              <w:top w:val="nil"/>
              <w:bottom w:val="single" w:sz="4" w:space="0" w:color="auto"/>
            </w:tcBorders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HG935338.1</w:t>
            </w:r>
          </w:p>
        </w:tc>
        <w:tc>
          <w:tcPr>
            <w:tcW w:w="1400" w:type="dxa"/>
            <w:tcBorders>
              <w:top w:val="nil"/>
              <w:bottom w:val="single" w:sz="4" w:space="0" w:color="auto"/>
            </w:tcBorders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99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tcBorders>
              <w:top w:val="single" w:sz="4" w:space="0" w:color="auto"/>
            </w:tcBorders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OTU11</w:t>
            </w:r>
          </w:p>
        </w:tc>
        <w:tc>
          <w:tcPr>
            <w:tcW w:w="2584" w:type="dxa"/>
            <w:tcBorders>
              <w:top w:val="single" w:sz="4" w:space="0" w:color="auto"/>
            </w:tcBorders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0"/>
              </w:rPr>
              <w:t>uncultured fungus</w:t>
            </w:r>
          </w:p>
        </w:tc>
        <w:tc>
          <w:tcPr>
            <w:tcW w:w="1342" w:type="dxa"/>
            <w:tcBorders>
              <w:top w:val="single" w:sz="4" w:space="0" w:color="auto"/>
            </w:tcBorders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HG935374.1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99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OTU12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Rhodotorula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sp.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AM901704.1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OTU13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Cryptococcus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sp.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JX164067.1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OTU14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Fusarium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sp.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KT268430.1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OTU15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Epicoccum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sp.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JX014389.1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OTU16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tLeast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uncultured fungus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JX390488.1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OTU17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Cryptococcus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sp.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AM901689.1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OTU18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tLeast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uncultured fungus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KU931455.1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OTU19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tLeast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uncultured fungus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JX345540.1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OTU26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Cylindrocarpon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sp.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KM248582.1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OTU30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Cryptococcus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sp.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JN255470.1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OTU43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tLeast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uncultured zygomycete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color w:val="444444"/>
                <w:szCs w:val="21"/>
                <w:shd w:val="clear" w:color="auto" w:fill="FFFFFF"/>
              </w:rPr>
              <w:t>FJ777142.1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97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OTU47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Cryptococcus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sp.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JX164069.1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OTU58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Sebacinaceae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sp.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JX138554.1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91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OTU59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0"/>
              </w:rPr>
              <w:t>uncultured fungus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JX389839.1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97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OTU60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i/>
                <w:color w:val="000000"/>
                <w:kern w:val="0"/>
                <w:sz w:val="22"/>
                <w:szCs w:val="22"/>
              </w:rPr>
              <w:t>Basiomycete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sp.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EU098119.1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98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OTU77</w:t>
            </w:r>
          </w:p>
        </w:tc>
        <w:tc>
          <w:tcPr>
            <w:tcW w:w="2584" w:type="dxa"/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0"/>
              </w:rPr>
              <w:t>uncultured fungus</w:t>
            </w:r>
          </w:p>
        </w:tc>
        <w:tc>
          <w:tcPr>
            <w:tcW w:w="1342" w:type="dxa"/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JX378973.1</w:t>
            </w:r>
          </w:p>
        </w:tc>
        <w:tc>
          <w:tcPr>
            <w:tcW w:w="1400" w:type="dxa"/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99</w:t>
            </w:r>
          </w:p>
        </w:tc>
      </w:tr>
      <w:tr w:rsidR="00511855" w:rsidTr="006A6040">
        <w:trPr>
          <w:trHeight w:val="270"/>
          <w:jc w:val="center"/>
        </w:trPr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511855" w:rsidRDefault="00511855" w:rsidP="006A6040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OTU79</w:t>
            </w:r>
          </w:p>
        </w:tc>
        <w:tc>
          <w:tcPr>
            <w:tcW w:w="2584" w:type="dxa"/>
            <w:tcBorders>
              <w:bottom w:val="single" w:sz="4" w:space="0" w:color="auto"/>
            </w:tcBorders>
            <w:vAlign w:val="center"/>
          </w:tcPr>
          <w:p w:rsidR="00511855" w:rsidRDefault="00511855" w:rsidP="006A604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tLeast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uncultured Sordaria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511855" w:rsidRDefault="00511855" w:rsidP="006A6040">
            <w:pPr>
              <w:rPr>
                <w:szCs w:val="22"/>
              </w:rPr>
            </w:pPr>
            <w:r>
              <w:rPr>
                <w:szCs w:val="22"/>
              </w:rPr>
              <w:t>HG937029.1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511855" w:rsidRDefault="00511855" w:rsidP="006A6040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99</w:t>
            </w:r>
          </w:p>
        </w:tc>
      </w:tr>
    </w:tbl>
    <w:p w:rsidR="00511855" w:rsidRDefault="00511855">
      <w:bookmarkStart w:id="0" w:name="_GoBack"/>
      <w:bookmarkEnd w:id="0"/>
    </w:p>
    <w:sectPr w:rsidR="005118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E96" w:rsidRDefault="00330E96" w:rsidP="003D162B">
      <w:r>
        <w:separator/>
      </w:r>
    </w:p>
  </w:endnote>
  <w:endnote w:type="continuationSeparator" w:id="0">
    <w:p w:rsidR="00330E96" w:rsidRDefault="00330E96" w:rsidP="003D1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E96" w:rsidRDefault="00330E96" w:rsidP="003D162B">
      <w:r>
        <w:separator/>
      </w:r>
    </w:p>
  </w:footnote>
  <w:footnote w:type="continuationSeparator" w:id="0">
    <w:p w:rsidR="00330E96" w:rsidRDefault="00330E96" w:rsidP="003D1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0D4"/>
    <w:rsid w:val="000954DC"/>
    <w:rsid w:val="002440D4"/>
    <w:rsid w:val="00330E96"/>
    <w:rsid w:val="003D162B"/>
    <w:rsid w:val="00511855"/>
    <w:rsid w:val="008F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2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1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16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16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16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2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1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16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16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16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1793</Characters>
  <Application>Microsoft Office Word</Application>
  <DocSecurity>0</DocSecurity>
  <Lines>14</Lines>
  <Paragraphs>4</Paragraphs>
  <ScaleCrop>false</ScaleCrop>
  <Company>HuiFuPan.Com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HFP</dc:creator>
  <cp:keywords/>
  <dc:description/>
  <cp:lastModifiedBy>HFP</cp:lastModifiedBy>
  <cp:revision>3</cp:revision>
  <dcterms:created xsi:type="dcterms:W3CDTF">2019-07-11T02:39:00Z</dcterms:created>
  <dcterms:modified xsi:type="dcterms:W3CDTF">2019-07-11T02:40:00Z</dcterms:modified>
</cp:coreProperties>
</file>