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0222C" w14:textId="050720A3" w:rsidR="00235E11" w:rsidRPr="007749FD" w:rsidRDefault="00235E11" w:rsidP="00235E11">
      <w:pPr>
        <w:pStyle w:val="MDPI12title"/>
        <w:adjustRightInd/>
        <w:rPr>
          <w:color w:val="auto"/>
        </w:rPr>
      </w:pPr>
      <w:r w:rsidRPr="007749FD">
        <w:rPr>
          <w:color w:val="auto"/>
        </w:rPr>
        <w:t>Supplementary Materials: Infant Feeding Practices in a Multi-Ethnic Asian Cohort: The GUSTO Study</w:t>
      </w:r>
    </w:p>
    <w:p w14:paraId="60CBDD81" w14:textId="2A4F365A" w:rsidR="00235E11" w:rsidRPr="007749FD" w:rsidRDefault="00235E11" w:rsidP="00235E11">
      <w:pPr>
        <w:pStyle w:val="MDPI13authornames"/>
        <w:adjustRightInd/>
        <w:rPr>
          <w:color w:val="auto"/>
        </w:rPr>
      </w:pPr>
      <w:proofErr w:type="spellStart"/>
      <w:r w:rsidRPr="007749FD">
        <w:rPr>
          <w:color w:val="auto"/>
        </w:rPr>
        <w:t>Jia</w:t>
      </w:r>
      <w:proofErr w:type="spellEnd"/>
      <w:r w:rsidRPr="007749FD">
        <w:rPr>
          <w:color w:val="auto"/>
        </w:rPr>
        <w:t xml:space="preserve"> Ying </w:t>
      </w:r>
      <w:proofErr w:type="spellStart"/>
      <w:r w:rsidRPr="007749FD">
        <w:rPr>
          <w:color w:val="auto"/>
        </w:rPr>
        <w:t>Toh</w:t>
      </w:r>
      <w:proofErr w:type="spellEnd"/>
      <w:r w:rsidRPr="007749FD">
        <w:rPr>
          <w:color w:val="auto"/>
        </w:rPr>
        <w:t xml:space="preserve">, Grace Yip, Wee </w:t>
      </w:r>
      <w:proofErr w:type="spellStart"/>
      <w:r w:rsidRPr="007749FD">
        <w:rPr>
          <w:color w:val="auto"/>
        </w:rPr>
        <w:t>Meng</w:t>
      </w:r>
      <w:proofErr w:type="spellEnd"/>
      <w:r w:rsidRPr="007749FD">
        <w:rPr>
          <w:color w:val="auto"/>
        </w:rPr>
        <w:t xml:space="preserve"> Han, Doris </w:t>
      </w:r>
      <w:proofErr w:type="spellStart"/>
      <w:r w:rsidRPr="007749FD">
        <w:rPr>
          <w:color w:val="auto"/>
        </w:rPr>
        <w:t>Fok</w:t>
      </w:r>
      <w:proofErr w:type="spellEnd"/>
      <w:r w:rsidRPr="007749FD">
        <w:rPr>
          <w:color w:val="auto"/>
        </w:rPr>
        <w:t xml:space="preserve">, Yen-Ling Low, Yung Seng Lee, Salome A. </w:t>
      </w:r>
      <w:proofErr w:type="spellStart"/>
      <w:r w:rsidRPr="007749FD">
        <w:rPr>
          <w:color w:val="auto"/>
        </w:rPr>
        <w:t>Rebello</w:t>
      </w:r>
      <w:proofErr w:type="spellEnd"/>
      <w:r w:rsidRPr="007749FD">
        <w:rPr>
          <w:color w:val="auto"/>
        </w:rPr>
        <w:t xml:space="preserve">, </w:t>
      </w:r>
      <w:proofErr w:type="spellStart"/>
      <w:r w:rsidRPr="007749FD">
        <w:rPr>
          <w:color w:val="auto"/>
        </w:rPr>
        <w:t>Seang</w:t>
      </w:r>
      <w:proofErr w:type="spellEnd"/>
      <w:r w:rsidRPr="007749FD">
        <w:rPr>
          <w:color w:val="auto"/>
        </w:rPr>
        <w:t>-Mei Saw, K</w:t>
      </w:r>
      <w:bookmarkStart w:id="0" w:name="_GoBack"/>
      <w:bookmarkEnd w:id="0"/>
      <w:r w:rsidRPr="007749FD">
        <w:rPr>
          <w:color w:val="auto"/>
        </w:rPr>
        <w:t xml:space="preserve">enneth </w:t>
      </w:r>
      <w:proofErr w:type="spellStart"/>
      <w:r w:rsidRPr="007749FD">
        <w:rPr>
          <w:color w:val="auto"/>
        </w:rPr>
        <w:t>Kwek</w:t>
      </w:r>
      <w:proofErr w:type="spellEnd"/>
      <w:r w:rsidRPr="007749FD">
        <w:rPr>
          <w:color w:val="auto"/>
        </w:rPr>
        <w:t xml:space="preserve">, Keith M. Godfrey, Yap-Seng Chong and Mary </w:t>
      </w:r>
      <w:proofErr w:type="spellStart"/>
      <w:r w:rsidRPr="007749FD">
        <w:rPr>
          <w:color w:val="auto"/>
        </w:rPr>
        <w:t>Foong</w:t>
      </w:r>
      <w:proofErr w:type="spellEnd"/>
      <w:r w:rsidRPr="007749FD">
        <w:rPr>
          <w:color w:val="auto"/>
        </w:rPr>
        <w:t>-Fong Chong</w:t>
      </w:r>
    </w:p>
    <w:p w14:paraId="7626B408" w14:textId="77777777" w:rsidR="00A51D3B" w:rsidRPr="007749FD" w:rsidRDefault="001E3237" w:rsidP="009C6211">
      <w:pPr>
        <w:pStyle w:val="MDPI52figure"/>
      </w:pPr>
      <w:r w:rsidRPr="007749FD">
        <w:rPr>
          <w:noProof/>
          <w:lang w:eastAsia="zh-CN" w:bidi="ar-SA"/>
        </w:rPr>
        <w:drawing>
          <wp:inline distT="0" distB="0" distL="0" distR="0" wp14:anchorId="03892D88" wp14:editId="40A47201">
            <wp:extent cx="5257800" cy="43980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uscript Flowchart 3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581C1" w14:textId="77777777" w:rsidR="00A51D3B" w:rsidRPr="007749FD" w:rsidRDefault="001E3237" w:rsidP="00A51D3B">
      <w:pPr>
        <w:pStyle w:val="MDPI51figurecaption"/>
        <w:jc w:val="center"/>
      </w:pPr>
      <w:r w:rsidRPr="007749FD">
        <w:rPr>
          <w:b/>
        </w:rPr>
        <w:t>Figure S1.</w:t>
      </w:r>
      <w:r w:rsidRPr="007749FD">
        <w:t xml:space="preserve"> Flowchart of participants included for analysis in this study</w:t>
      </w:r>
      <w:r w:rsidR="00A51D3B" w:rsidRPr="007749FD">
        <w:t>.</w:t>
      </w:r>
    </w:p>
    <w:p w14:paraId="2ADFA3DA" w14:textId="77777777" w:rsidR="00A51D3B" w:rsidRPr="007749FD" w:rsidRDefault="00A51D3B">
      <w:pPr>
        <w:spacing w:line="240" w:lineRule="auto"/>
        <w:jc w:val="left"/>
        <w:rPr>
          <w:rFonts w:ascii="Palatino Linotype" w:hAnsi="Palatino Linotype"/>
          <w:sz w:val="18"/>
          <w:lang w:bidi="en-US"/>
        </w:rPr>
      </w:pPr>
      <w:r w:rsidRPr="007749FD">
        <w:br w:type="page"/>
      </w:r>
    </w:p>
    <w:p w14:paraId="609DBAC2" w14:textId="77777777" w:rsidR="009A4D62" w:rsidRPr="007749FD" w:rsidRDefault="009A4D62" w:rsidP="009A4D62">
      <w:pPr>
        <w:pStyle w:val="MDPI41tablecaption"/>
        <w:jc w:val="center"/>
      </w:pPr>
      <w:r w:rsidRPr="007749FD">
        <w:rPr>
          <w:b/>
        </w:rPr>
        <w:lastRenderedPageBreak/>
        <w:t>Table S1a.</w:t>
      </w:r>
      <w:r w:rsidRPr="007749FD">
        <w:t xml:space="preserve"> Profile of the mothers in the cohort and supplement intake in their infant </w:t>
      </w:r>
      <w:r w:rsidR="00A51D3B" w:rsidRPr="007749FD">
        <w:t>(</w:t>
      </w:r>
      <w:r w:rsidRPr="007749FD">
        <w:rPr>
          <w:i/>
        </w:rPr>
        <w:t>n</w:t>
      </w:r>
      <w:r w:rsidRPr="007749FD">
        <w:t xml:space="preserve"> (%)</w:t>
      </w:r>
      <w:r w:rsidR="00A51D3B" w:rsidRPr="007749FD">
        <w:t>).</w:t>
      </w:r>
    </w:p>
    <w:tbl>
      <w:tblPr>
        <w:tblW w:w="884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8"/>
        <w:gridCol w:w="1890"/>
        <w:gridCol w:w="1877"/>
        <w:gridCol w:w="1117"/>
      </w:tblGrid>
      <w:tr w:rsidR="00351FC6" w:rsidRPr="007749FD" w14:paraId="64B423C5" w14:textId="77777777" w:rsidTr="009C6211">
        <w:trPr>
          <w:trHeight w:val="20"/>
          <w:jc w:val="center"/>
        </w:trPr>
        <w:tc>
          <w:tcPr>
            <w:tcW w:w="3958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1E129924" w14:textId="77777777" w:rsidR="00351FC6" w:rsidRPr="007749FD" w:rsidRDefault="00351FC6" w:rsidP="009C6211">
            <w:pPr>
              <w:pStyle w:val="MDPI42tablebody"/>
              <w:rPr>
                <w:b/>
              </w:rPr>
            </w:pPr>
          </w:p>
        </w:tc>
        <w:tc>
          <w:tcPr>
            <w:tcW w:w="376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A89CCCC" w14:textId="46229931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  <w:lang w:eastAsia="zh-CN"/>
              </w:rPr>
              <w:t>Infant</w:t>
            </w:r>
            <w:r w:rsidR="00A51D3B" w:rsidRPr="007749FD">
              <w:rPr>
                <w:b/>
                <w:lang w:eastAsia="zh-CN"/>
              </w:rPr>
              <w:t xml:space="preserve"> </w:t>
            </w:r>
            <w:r w:rsidR="009C6211" w:rsidRPr="007749FD">
              <w:rPr>
                <w:b/>
                <w:lang w:eastAsia="zh-CN"/>
              </w:rPr>
              <w:t>Consumed Any Supplements</w:t>
            </w:r>
            <w:r w:rsidRPr="007749FD">
              <w:rPr>
                <w:b/>
                <w:lang w:eastAsia="zh-CN"/>
              </w:rPr>
              <w:t>?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23829C55" w14:textId="77777777" w:rsidR="00351FC6" w:rsidRPr="007749FD" w:rsidRDefault="00351FC6" w:rsidP="009C6211">
            <w:pPr>
              <w:pStyle w:val="MDPI42tablebody"/>
              <w:jc w:val="center"/>
              <w:rPr>
                <w:b/>
                <w:i/>
                <w:iCs/>
              </w:rPr>
            </w:pPr>
            <w:r w:rsidRPr="007749FD">
              <w:rPr>
                <w:b/>
                <w:i/>
                <w:iCs/>
              </w:rPr>
              <w:t>p</w:t>
            </w:r>
            <w:r w:rsidRPr="007749FD">
              <w:rPr>
                <w:b/>
                <w:iCs/>
              </w:rPr>
              <w:t>-</w:t>
            </w:r>
            <w:r w:rsidR="00A51D3B" w:rsidRPr="007749FD">
              <w:rPr>
                <w:b/>
                <w:iCs/>
              </w:rPr>
              <w:t>V</w:t>
            </w:r>
            <w:r w:rsidRPr="007749FD">
              <w:rPr>
                <w:b/>
                <w:iCs/>
              </w:rPr>
              <w:t>alue</w:t>
            </w:r>
          </w:p>
        </w:tc>
      </w:tr>
      <w:tr w:rsidR="00351FC6" w:rsidRPr="007749FD" w14:paraId="3D55C8EF" w14:textId="77777777" w:rsidTr="009C6211">
        <w:trPr>
          <w:trHeight w:val="20"/>
          <w:jc w:val="center"/>
        </w:trPr>
        <w:tc>
          <w:tcPr>
            <w:tcW w:w="395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DCD33ED" w14:textId="77777777" w:rsidR="00351FC6" w:rsidRPr="007749FD" w:rsidRDefault="00351FC6" w:rsidP="009C6211">
            <w:pPr>
              <w:pStyle w:val="MDPI42tablebody"/>
              <w:rPr>
                <w:b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4DF27F" w14:textId="77777777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</w:rPr>
              <w:t>Yes</w:t>
            </w: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5CE573" w14:textId="77777777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</w:rPr>
              <w:t>No</w:t>
            </w:r>
          </w:p>
        </w:tc>
        <w:tc>
          <w:tcPr>
            <w:tcW w:w="11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FDB5B99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70CBBBD4" w14:textId="77777777" w:rsidTr="009A4D62">
        <w:trPr>
          <w:trHeight w:val="20"/>
          <w:jc w:val="center"/>
        </w:trPr>
        <w:tc>
          <w:tcPr>
            <w:tcW w:w="39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0A5630" w14:textId="77777777" w:rsidR="00351FC6" w:rsidRPr="007749FD" w:rsidRDefault="00351FC6" w:rsidP="009C6211">
            <w:pPr>
              <w:pStyle w:val="MDPI42tablebody"/>
            </w:pPr>
            <w:r w:rsidRPr="007749FD">
              <w:t>Ethnicity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992F59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BA6737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166274" w14:textId="77777777" w:rsidR="00351FC6" w:rsidRPr="007749FD" w:rsidRDefault="00A51D3B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&lt;</w:t>
            </w:r>
            <w:r w:rsidR="00351FC6" w:rsidRPr="007749FD">
              <w:rPr>
                <w:iCs/>
              </w:rPr>
              <w:t>0.001</w:t>
            </w:r>
          </w:p>
        </w:tc>
      </w:tr>
      <w:tr w:rsidR="00351FC6" w:rsidRPr="007749FD" w14:paraId="76B27C4D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52F19CFD" w14:textId="77777777" w:rsidR="00351FC6" w:rsidRPr="007749FD" w:rsidRDefault="00351FC6" w:rsidP="009C6211">
            <w:pPr>
              <w:pStyle w:val="MDPI42tablebody"/>
            </w:pPr>
            <w:r w:rsidRPr="007749FD">
              <w:t>Chinese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A20822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216 (72.2)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6C2F0A9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294 (54.1)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63B6CBBA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CBEC1D5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38579F18" w14:textId="77777777" w:rsidR="00351FC6" w:rsidRPr="007749FD" w:rsidRDefault="00351FC6" w:rsidP="009C6211">
            <w:pPr>
              <w:pStyle w:val="MDPI42tablebody"/>
            </w:pPr>
            <w:r w:rsidRPr="007749FD">
              <w:t>Malay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47F1EC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35 (11.7)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6BCCA7E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159 (29.3)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25536E64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10E3B77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0D1EB125" w14:textId="77777777" w:rsidR="00351FC6" w:rsidRPr="007749FD" w:rsidRDefault="00351FC6" w:rsidP="009C6211">
            <w:pPr>
              <w:pStyle w:val="MDPI42tablebody"/>
            </w:pPr>
            <w:r w:rsidRPr="007749FD">
              <w:t>Indian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D7E84B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48 (16.1)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9B6947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90 (16.6)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5C6A3208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101AF24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4A0C26E9" w14:textId="77777777" w:rsidR="00351FC6" w:rsidRPr="007749FD" w:rsidRDefault="00351FC6" w:rsidP="009C6211">
            <w:pPr>
              <w:pStyle w:val="MDPI42tablebody"/>
            </w:pPr>
            <w:r w:rsidRPr="007749FD">
              <w:t>Age (years)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F3D9B06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14:paraId="097121F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543143C5" w14:textId="77777777" w:rsidR="00351FC6" w:rsidRPr="007749FD" w:rsidRDefault="00A51D3B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&lt;</w:t>
            </w:r>
            <w:r w:rsidR="00351FC6" w:rsidRPr="007749FD">
              <w:rPr>
                <w:iCs/>
              </w:rPr>
              <w:t>0.001</w:t>
            </w:r>
          </w:p>
        </w:tc>
      </w:tr>
      <w:tr w:rsidR="00351FC6" w:rsidRPr="007749FD" w14:paraId="69EC22A1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38A8B200" w14:textId="77777777" w:rsidR="00351FC6" w:rsidRPr="007749FD" w:rsidRDefault="00351FC6" w:rsidP="009C6211">
            <w:pPr>
              <w:pStyle w:val="MDPI42tablebody"/>
            </w:pPr>
            <w:r w:rsidRPr="007749FD">
              <w:t>18</w:t>
            </w:r>
            <w:r w:rsidR="00A51D3B" w:rsidRPr="007749FD">
              <w:t>–</w:t>
            </w:r>
            <w:r w:rsidRPr="007749FD">
              <w:t>24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AC16D2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18 (6.0)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984B36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61 (11.2)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2E44306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E257323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2F97872" w14:textId="77777777" w:rsidR="00351FC6" w:rsidRPr="007749FD" w:rsidRDefault="00351FC6" w:rsidP="009C6211">
            <w:pPr>
              <w:pStyle w:val="MDPI42tablebody"/>
            </w:pPr>
            <w:r w:rsidRPr="007749FD">
              <w:t>25</w:t>
            </w:r>
            <w:r w:rsidR="00A51D3B" w:rsidRPr="007749FD">
              <w:t>–</w:t>
            </w:r>
            <w:r w:rsidRPr="007749FD">
              <w:t>29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78E6DDA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70 (23.4)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E19262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175 (32.2)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5D882F9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69023635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4DBEAFC0" w14:textId="77777777" w:rsidR="00351FC6" w:rsidRPr="007749FD" w:rsidRDefault="00351FC6" w:rsidP="009C6211">
            <w:pPr>
              <w:pStyle w:val="MDPI42tablebody"/>
            </w:pPr>
            <w:r w:rsidRPr="007749FD">
              <w:t>30</w:t>
            </w:r>
            <w:r w:rsidR="00A51D3B" w:rsidRPr="007749FD">
              <w:t>–</w:t>
            </w:r>
            <w:r w:rsidRPr="007749FD">
              <w:t>34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7692EC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124 (41.5)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9340320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167 (30.8)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B68A803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EE035B2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14E67529" w14:textId="77777777" w:rsidR="00351FC6" w:rsidRPr="007749FD" w:rsidRDefault="00A51D3B" w:rsidP="009C6211">
            <w:pPr>
              <w:pStyle w:val="MDPI42tablebody"/>
            </w:pPr>
            <w:r w:rsidRPr="007749FD">
              <w:t>≥</w:t>
            </w:r>
            <w:r w:rsidR="00351FC6" w:rsidRPr="007749FD">
              <w:t>35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8295A9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87 (29.1)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584611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140 (25.8)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28E79B8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5DDC3807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7A78F428" w14:textId="77777777" w:rsidR="00351FC6" w:rsidRPr="007749FD" w:rsidRDefault="00351FC6" w:rsidP="009C6211">
            <w:pPr>
              <w:pStyle w:val="MDPI42tablebody"/>
            </w:pPr>
            <w:r w:rsidRPr="007749FD">
              <w:t>BMI (26 weeks)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D3BA489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4423D4F1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2DACEBBB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0.846</w:t>
            </w:r>
          </w:p>
        </w:tc>
      </w:tr>
      <w:tr w:rsidR="00351FC6" w:rsidRPr="007749FD" w14:paraId="7CFBF4BA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645E4F3D" w14:textId="77777777" w:rsidR="00351FC6" w:rsidRPr="007749FD" w:rsidRDefault="00A51D3B" w:rsidP="009C6211">
            <w:pPr>
              <w:pStyle w:val="MDPI42tablebody"/>
            </w:pPr>
            <w:r w:rsidRPr="007749FD">
              <w:t>≤18.5–</w:t>
            </w:r>
            <w:r w:rsidR="00351FC6" w:rsidRPr="007749FD">
              <w:t>22.9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112CA2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70 (23.4)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8E2F33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118 (21.7)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5998123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65E01B2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68E87BAE" w14:textId="77777777" w:rsidR="00351FC6" w:rsidRPr="007749FD" w:rsidRDefault="00A51D3B" w:rsidP="009C6211">
            <w:pPr>
              <w:pStyle w:val="MDPI42tablebody"/>
            </w:pPr>
            <w:r w:rsidRPr="007749FD">
              <w:t>23.0–</w:t>
            </w:r>
            <w:r w:rsidR="00351FC6" w:rsidRPr="007749FD">
              <w:t>27.5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9DDA2A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143 (47.8)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6B5650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263 (48.4)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77F11275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4DAEEC2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F73F8C9" w14:textId="77777777" w:rsidR="00351FC6" w:rsidRPr="007749FD" w:rsidRDefault="00A51D3B" w:rsidP="009C6211">
            <w:pPr>
              <w:pStyle w:val="MDPI42tablebody"/>
            </w:pPr>
            <w:r w:rsidRPr="007749FD">
              <w:t>&gt;</w:t>
            </w:r>
            <w:r w:rsidR="00351FC6" w:rsidRPr="007749FD">
              <w:t>27.5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F1BF8E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86 (28.8)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F27C2F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162 (29.8)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36FD8B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F713FC9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5E063402" w14:textId="77777777" w:rsidR="00351FC6" w:rsidRPr="007749FD" w:rsidRDefault="00351FC6" w:rsidP="009C6211">
            <w:pPr>
              <w:pStyle w:val="MDPI42tablebody"/>
            </w:pPr>
            <w:r w:rsidRPr="007749FD">
              <w:t>Highest education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F061F06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18E0EB0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7A5D1E0" w14:textId="77777777" w:rsidR="00351FC6" w:rsidRPr="007749FD" w:rsidRDefault="00A51D3B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&lt;</w:t>
            </w:r>
            <w:r w:rsidR="00351FC6" w:rsidRPr="007749FD">
              <w:rPr>
                <w:iCs/>
              </w:rPr>
              <w:t>0.001</w:t>
            </w:r>
          </w:p>
        </w:tc>
      </w:tr>
      <w:tr w:rsidR="00351FC6" w:rsidRPr="007749FD" w14:paraId="503BD07F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36A8F1D0" w14:textId="77777777" w:rsidR="00351FC6" w:rsidRPr="007749FD" w:rsidRDefault="00351FC6" w:rsidP="009C6211">
            <w:pPr>
              <w:pStyle w:val="MDPI42tablebody"/>
            </w:pPr>
            <w:r w:rsidRPr="007749FD">
              <w:t>Secondary or lower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A5192B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57 (19.1)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675CA9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175 (32.2)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FE9324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4787994D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1BA8323" w14:textId="77777777" w:rsidR="00351FC6" w:rsidRPr="007749FD" w:rsidRDefault="00351FC6" w:rsidP="009C6211">
            <w:pPr>
              <w:pStyle w:val="MDPI42tablebody"/>
            </w:pPr>
            <w:r w:rsidRPr="007749FD">
              <w:t>Post-secondary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B4597E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121 (40.5)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7E0552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185 (34.1)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442E83EB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8B3347C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3810EB07" w14:textId="77777777" w:rsidR="00351FC6" w:rsidRPr="007749FD" w:rsidRDefault="00351FC6" w:rsidP="009C6211">
            <w:pPr>
              <w:pStyle w:val="MDPI42tablebody"/>
            </w:pPr>
            <w:r w:rsidRPr="007749FD">
              <w:t>University or higher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C152D07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121 (40.5)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536D5C4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183 (33.7)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57AF26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77978D4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DF160AD" w14:textId="77777777" w:rsidR="00351FC6" w:rsidRPr="007749FD" w:rsidRDefault="00351FC6" w:rsidP="009C6211">
            <w:pPr>
              <w:pStyle w:val="MDPI42tablebody"/>
            </w:pPr>
            <w:r w:rsidRPr="007749FD">
              <w:t>Monthly household income (S$)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016886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7B7C33D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66DE413C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0.005</w:t>
            </w:r>
          </w:p>
        </w:tc>
      </w:tr>
      <w:tr w:rsidR="00351FC6" w:rsidRPr="007749FD" w14:paraId="3135E713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A1D5BA6" w14:textId="77777777" w:rsidR="00351FC6" w:rsidRPr="007749FD" w:rsidRDefault="00A51D3B" w:rsidP="009C6211">
            <w:pPr>
              <w:pStyle w:val="MDPI42tablebody"/>
            </w:pPr>
            <w:r w:rsidRPr="007749FD">
              <w:t>≤</w:t>
            </w:r>
            <w:r w:rsidR="00351FC6" w:rsidRPr="007749FD">
              <w:t>1999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351A1E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29 (9.7)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DBC25E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85 (15.7)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6060D39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D74F26B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7BEE938C" w14:textId="77777777" w:rsidR="00351FC6" w:rsidRPr="007749FD" w:rsidRDefault="00A51D3B" w:rsidP="009C6211">
            <w:pPr>
              <w:pStyle w:val="MDPI42tablebody"/>
            </w:pPr>
            <w:r w:rsidRPr="007749FD">
              <w:t>2000–</w:t>
            </w:r>
            <w:r w:rsidR="00351FC6" w:rsidRPr="007749FD">
              <w:t>5999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A9F654A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163 (54.5)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FFD6C1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313 (57.6)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827E47A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4C4EE3A4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5A849B08" w14:textId="77777777" w:rsidR="00351FC6" w:rsidRPr="007749FD" w:rsidRDefault="00A51D3B" w:rsidP="009C6211">
            <w:pPr>
              <w:pStyle w:val="MDPI42tablebody"/>
            </w:pPr>
            <w:r w:rsidRPr="007749FD">
              <w:t>≥</w:t>
            </w:r>
            <w:r w:rsidR="00351FC6" w:rsidRPr="007749FD">
              <w:t>6000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C3C698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107 (35.8)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4A9684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145 (26.7)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211B4B9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3695CA59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97FDA88" w14:textId="77777777" w:rsidR="00351FC6" w:rsidRPr="007749FD" w:rsidRDefault="00351FC6" w:rsidP="009C6211">
            <w:pPr>
              <w:pStyle w:val="MDPI42tablebody"/>
            </w:pPr>
            <w:r w:rsidRPr="007749FD">
              <w:t>Employment status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8EF3F9E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5D684A51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4F7EEE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0.037</w:t>
            </w:r>
          </w:p>
        </w:tc>
      </w:tr>
      <w:tr w:rsidR="00351FC6" w:rsidRPr="007749FD" w14:paraId="37B3F62B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B80806A" w14:textId="77777777" w:rsidR="00351FC6" w:rsidRPr="007749FD" w:rsidRDefault="00A51D3B" w:rsidP="009C6211">
            <w:pPr>
              <w:pStyle w:val="MDPI42tablebody"/>
            </w:pPr>
            <w:r w:rsidRPr="007749FD">
              <w:t>Employed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BCB324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226 (75.6)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D55C55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372 (68.5)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E803668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451A675C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DF7A6EA" w14:textId="77777777" w:rsidR="00351FC6" w:rsidRPr="007749FD" w:rsidRDefault="00351FC6" w:rsidP="009C6211">
            <w:pPr>
              <w:pStyle w:val="MDPI42tablebody"/>
            </w:pPr>
            <w:r w:rsidRPr="007749FD">
              <w:t>Unemployed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0CB29E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73 (24.4)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D14A83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171 (31.5)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C871416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6B229B27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0FC0652" w14:textId="77777777" w:rsidR="00351FC6" w:rsidRPr="007749FD" w:rsidRDefault="00351FC6" w:rsidP="009C6211">
            <w:pPr>
              <w:pStyle w:val="MDPI42tablebody"/>
            </w:pPr>
            <w:r w:rsidRPr="007749FD">
              <w:t>Alcoh</w:t>
            </w:r>
            <w:r w:rsidR="00F51E9A" w:rsidRPr="007749FD">
              <w:t>ol consumption before pregnancy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F8B3FB7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1C185E12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6DDDA57D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0.012</w:t>
            </w:r>
          </w:p>
        </w:tc>
      </w:tr>
      <w:tr w:rsidR="00351FC6" w:rsidRPr="007749FD" w14:paraId="5E6A2818" w14:textId="77777777" w:rsidTr="00AB1CE6">
        <w:trPr>
          <w:trHeight w:val="302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9A712FE" w14:textId="77777777" w:rsidR="00351FC6" w:rsidRPr="007749FD" w:rsidRDefault="00351FC6" w:rsidP="009C6211">
            <w:pPr>
              <w:pStyle w:val="MDPI42tablebody"/>
            </w:pPr>
            <w:r w:rsidRPr="007749FD">
              <w:t>Yes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9905C70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120 (40.1)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236F71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170 (31.3)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1B16B32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1527E0D5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299103C7" w14:textId="77777777" w:rsidR="00351FC6" w:rsidRPr="007749FD" w:rsidRDefault="00351FC6" w:rsidP="009C6211">
            <w:pPr>
              <w:pStyle w:val="MDPI42tablebody"/>
            </w:pPr>
            <w:r w:rsidRPr="007749FD">
              <w:t>No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B4AA1B7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179 (59.9)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92ABAB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373 (68.7)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7496156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4FADD2FA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35E914E2" w14:textId="77777777" w:rsidR="00351FC6" w:rsidRPr="007749FD" w:rsidRDefault="00351FC6" w:rsidP="009C6211">
            <w:pPr>
              <w:pStyle w:val="MDPI42tablebody"/>
            </w:pPr>
            <w:r w:rsidRPr="007749FD">
              <w:t>Smoking before pregnancy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9D30335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3F2EF1AE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6FA697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0.605</w:t>
            </w:r>
          </w:p>
        </w:tc>
      </w:tr>
      <w:tr w:rsidR="00351FC6" w:rsidRPr="007749FD" w14:paraId="614AA161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5A83903E" w14:textId="77777777" w:rsidR="00351FC6" w:rsidRPr="007749FD" w:rsidRDefault="00351FC6" w:rsidP="009C6211">
            <w:pPr>
              <w:pStyle w:val="MDPI42tablebody"/>
            </w:pPr>
            <w:r w:rsidRPr="007749FD">
              <w:t>Yes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41890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32 (10.7)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613341C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66 (12.2)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66EBCB8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50E02B1D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071DEB78" w14:textId="77777777" w:rsidR="00351FC6" w:rsidRPr="007749FD" w:rsidRDefault="00351FC6" w:rsidP="009C6211">
            <w:pPr>
              <w:pStyle w:val="MDPI42tablebody"/>
            </w:pPr>
            <w:r w:rsidRPr="007749FD">
              <w:t>No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1DF1D4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267 (89.3)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7731FF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477 (87.8)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69DDAC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531E06C7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42E2D14D" w14:textId="77777777" w:rsidR="00351FC6" w:rsidRPr="007749FD" w:rsidRDefault="00351FC6" w:rsidP="009C6211">
            <w:pPr>
              <w:pStyle w:val="MDPI42tablebody"/>
            </w:pPr>
            <w:r w:rsidRPr="007749FD">
              <w:t>Parity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28441AE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76D8675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67020245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0.148</w:t>
            </w:r>
          </w:p>
        </w:tc>
      </w:tr>
      <w:tr w:rsidR="00351FC6" w:rsidRPr="007749FD" w14:paraId="0EDA06FC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41F6E7D8" w14:textId="77777777" w:rsidR="00351FC6" w:rsidRPr="007749FD" w:rsidRDefault="00351FC6" w:rsidP="009C6211">
            <w:pPr>
              <w:pStyle w:val="MDPI42tablebody"/>
            </w:pPr>
            <w:r w:rsidRPr="007749FD">
              <w:t>No child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829245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144 (48.2)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D649D90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232 (42.7)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7FD635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22403248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  <w:hideMark/>
          </w:tcPr>
          <w:p w14:paraId="5D4AB25C" w14:textId="77777777" w:rsidR="00351FC6" w:rsidRPr="007749FD" w:rsidRDefault="00A51D3B" w:rsidP="009C6211">
            <w:pPr>
              <w:pStyle w:val="MDPI42tablebody"/>
            </w:pPr>
            <w:r w:rsidRPr="007749FD">
              <w:t>≥1 child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5A951D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155 (51.8)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BB52D20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311 (57.3)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090E8D0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2E22A53B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13D5A8E9" w14:textId="77777777" w:rsidR="00351FC6" w:rsidRPr="007749FD" w:rsidRDefault="00351FC6" w:rsidP="009C6211">
            <w:pPr>
              <w:pStyle w:val="MDPI42tablebody"/>
            </w:pPr>
            <w:r w:rsidRPr="007749FD">
              <w:t>Dietary intake during pregnancy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6BDA154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77" w:type="dxa"/>
            <w:shd w:val="clear" w:color="auto" w:fill="auto"/>
            <w:vAlign w:val="center"/>
          </w:tcPr>
          <w:p w14:paraId="33E2CD36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17" w:type="dxa"/>
            <w:shd w:val="clear" w:color="auto" w:fill="auto"/>
            <w:vAlign w:val="center"/>
          </w:tcPr>
          <w:p w14:paraId="1EE76537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0.946</w:t>
            </w:r>
          </w:p>
        </w:tc>
      </w:tr>
      <w:tr w:rsidR="00351FC6" w:rsidRPr="007749FD" w14:paraId="1D7A6B29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02298F65" w14:textId="77777777" w:rsidR="00351FC6" w:rsidRPr="007749FD" w:rsidRDefault="00351FC6" w:rsidP="009C6211">
            <w:pPr>
              <w:pStyle w:val="MDPI42tablebody"/>
            </w:pPr>
            <w:r w:rsidRPr="007749FD">
              <w:t>Vegetarian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F6EC9B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 (2.3)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83C676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 (2.0)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0573AE0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5D34879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7C6DB7D1" w14:textId="77777777" w:rsidR="00351FC6" w:rsidRPr="007749FD" w:rsidRDefault="00351FC6" w:rsidP="009C6211">
            <w:pPr>
              <w:pStyle w:val="MDPI42tablebody"/>
            </w:pPr>
            <w:r w:rsidRPr="007749FD">
              <w:t>Vegan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831C86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0 (0.0)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48E224C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 (0.2)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6AAE9AD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7B0D10E9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15900D65" w14:textId="77777777" w:rsidR="00351FC6" w:rsidRPr="007749FD" w:rsidRDefault="00351FC6" w:rsidP="009C6211">
            <w:pPr>
              <w:pStyle w:val="MDPI42tablebody"/>
            </w:pPr>
            <w:r w:rsidRPr="007749FD">
              <w:t>Diabetic diet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25EA17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 (1.0)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36496B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 (1.3)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4F7A1F6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3B196D58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3F4EC3D7" w14:textId="77777777" w:rsidR="00351FC6" w:rsidRPr="007749FD" w:rsidRDefault="00351FC6" w:rsidP="009C6211">
            <w:pPr>
              <w:pStyle w:val="MDPI42tablebody"/>
            </w:pPr>
            <w:r w:rsidRPr="007749FD">
              <w:t>Low fat diet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BBBD90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6 (2.0)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082F90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 (1.7)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B976C10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2F18DEF0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59848B81" w14:textId="77777777" w:rsidR="00351FC6" w:rsidRPr="007749FD" w:rsidRDefault="00351FC6" w:rsidP="009C6211">
            <w:pPr>
              <w:pStyle w:val="MDPI42tablebody"/>
            </w:pPr>
            <w:r w:rsidRPr="007749FD">
              <w:t>Others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CE8B917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 (1.7)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711906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 (1.7)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7DDB296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45AC53E6" w14:textId="77777777" w:rsidTr="009A4D62">
        <w:trPr>
          <w:trHeight w:val="20"/>
          <w:jc w:val="center"/>
        </w:trPr>
        <w:tc>
          <w:tcPr>
            <w:tcW w:w="3958" w:type="dxa"/>
            <w:shd w:val="clear" w:color="auto" w:fill="auto"/>
            <w:vAlign w:val="center"/>
          </w:tcPr>
          <w:p w14:paraId="682D6ABC" w14:textId="77777777" w:rsidR="00351FC6" w:rsidRPr="007749FD" w:rsidRDefault="00351FC6" w:rsidP="009C6211">
            <w:pPr>
              <w:pStyle w:val="MDPI42tablebody"/>
            </w:pPr>
            <w:r w:rsidRPr="007749FD">
              <w:t>No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164AE6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275 (92.0)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E84564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495 (91.2)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35EFA57C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72020704" w14:textId="77777777" w:rsidTr="009A4D62">
        <w:trPr>
          <w:trHeight w:val="20"/>
          <w:jc w:val="center"/>
        </w:trPr>
        <w:tc>
          <w:tcPr>
            <w:tcW w:w="395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F1B6DD3" w14:textId="77777777" w:rsidR="00351FC6" w:rsidRPr="007749FD" w:rsidRDefault="00351FC6" w:rsidP="009C6211">
            <w:pPr>
              <w:pStyle w:val="MDPI42tablebody"/>
            </w:pPr>
            <w:r w:rsidRPr="007749FD">
              <w:t>Not reported</w:t>
            </w:r>
          </w:p>
        </w:tc>
        <w:tc>
          <w:tcPr>
            <w:tcW w:w="189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A513E9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 (1.0)</w:t>
            </w:r>
          </w:p>
        </w:tc>
        <w:tc>
          <w:tcPr>
            <w:tcW w:w="187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9DB52AA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 (2.0)</w:t>
            </w:r>
          </w:p>
        </w:tc>
        <w:tc>
          <w:tcPr>
            <w:tcW w:w="11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DFF30DA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</w:tbl>
    <w:p w14:paraId="52D40CFA" w14:textId="77777777" w:rsidR="00A51D3B" w:rsidRPr="007749FD" w:rsidRDefault="009A4D62" w:rsidP="009A4D62">
      <w:pPr>
        <w:pStyle w:val="MDPI41tablecaption"/>
        <w:spacing w:before="0"/>
      </w:pPr>
      <w:r w:rsidRPr="007749FD">
        <w:t>Missing information for BMI (</w:t>
      </w:r>
      <w:r w:rsidRPr="007749FD">
        <w:rPr>
          <w:i/>
        </w:rPr>
        <w:t>n</w:t>
      </w:r>
      <w:r w:rsidRPr="007749FD">
        <w:t xml:space="preserve"> = 25), education level (</w:t>
      </w:r>
      <w:r w:rsidRPr="007749FD">
        <w:rPr>
          <w:i/>
        </w:rPr>
        <w:t>n</w:t>
      </w:r>
      <w:r w:rsidRPr="007749FD">
        <w:t xml:space="preserve"> = 7), monthly household income (</w:t>
      </w:r>
      <w:r w:rsidRPr="007749FD">
        <w:rPr>
          <w:i/>
        </w:rPr>
        <w:t>n</w:t>
      </w:r>
      <w:r w:rsidRPr="007749FD">
        <w:t xml:space="preserve"> = 54), employment status (</w:t>
      </w:r>
      <w:r w:rsidRPr="007749FD">
        <w:rPr>
          <w:i/>
        </w:rPr>
        <w:t>n</w:t>
      </w:r>
      <w:r w:rsidRPr="007749FD">
        <w:t xml:space="preserve"> = 16), alcohol consumption (</w:t>
      </w:r>
      <w:r w:rsidRPr="007749FD">
        <w:rPr>
          <w:i/>
        </w:rPr>
        <w:t>n</w:t>
      </w:r>
      <w:r w:rsidRPr="007749FD">
        <w:t xml:space="preserve"> = 12), smoking (</w:t>
      </w:r>
      <w:r w:rsidRPr="007749FD">
        <w:rPr>
          <w:i/>
        </w:rPr>
        <w:t>n</w:t>
      </w:r>
      <w:r w:rsidRPr="007749FD">
        <w:t xml:space="preserve"> = 10) and parity (</w:t>
      </w:r>
      <w:r w:rsidRPr="007749FD">
        <w:rPr>
          <w:i/>
        </w:rPr>
        <w:t>n</w:t>
      </w:r>
      <w:r w:rsidRPr="007749FD">
        <w:t xml:space="preserve"> = 8) were imputed with their respective median values</w:t>
      </w:r>
      <w:r w:rsidRPr="007749FD">
        <w:rPr>
          <w:rFonts w:hint="eastAsia"/>
        </w:rPr>
        <w:t xml:space="preserve">. </w:t>
      </w:r>
      <w:proofErr w:type="gramStart"/>
      <w:r w:rsidRPr="007749FD">
        <w:rPr>
          <w:i/>
          <w:iCs/>
        </w:rPr>
        <w:t>p</w:t>
      </w:r>
      <w:r w:rsidRPr="007749FD">
        <w:t>-value</w:t>
      </w:r>
      <w:proofErr w:type="gramEnd"/>
      <w:r w:rsidRPr="007749FD">
        <w:t xml:space="preserve"> indicates significance level among three ethnic groups (Chinese, Malay, Indian); </w:t>
      </w:r>
      <w:r w:rsidRPr="007749FD">
        <w:rPr>
          <w:i/>
          <w:iCs/>
          <w:lang w:eastAsia="en-GB"/>
        </w:rPr>
        <w:t>p</w:t>
      </w:r>
      <w:r w:rsidRPr="007749FD">
        <w:rPr>
          <w:i/>
          <w:lang w:eastAsia="en-GB"/>
        </w:rPr>
        <w:t xml:space="preserve"> </w:t>
      </w:r>
      <w:r w:rsidRPr="007749FD">
        <w:t>≤</w:t>
      </w:r>
      <w:r w:rsidRPr="007749FD">
        <w:rPr>
          <w:lang w:eastAsia="en-GB"/>
        </w:rPr>
        <w:t xml:space="preserve"> 0.05 </w:t>
      </w:r>
      <w:r w:rsidRPr="007749FD">
        <w:t>is considered significant.</w:t>
      </w:r>
    </w:p>
    <w:p w14:paraId="2C02BBA6" w14:textId="77777777" w:rsidR="00A51D3B" w:rsidRPr="007749FD" w:rsidRDefault="00A51D3B">
      <w:pPr>
        <w:spacing w:line="240" w:lineRule="auto"/>
        <w:jc w:val="left"/>
        <w:rPr>
          <w:rFonts w:ascii="Palatino Linotype" w:hAnsi="Palatino Linotype" w:cstheme="minorBidi"/>
          <w:sz w:val="18"/>
          <w:szCs w:val="22"/>
          <w:lang w:bidi="en-US"/>
        </w:rPr>
      </w:pPr>
      <w:r w:rsidRPr="007749FD">
        <w:br w:type="page"/>
      </w:r>
    </w:p>
    <w:p w14:paraId="7FE58733" w14:textId="77777777" w:rsidR="009A4D62" w:rsidRPr="007749FD" w:rsidRDefault="009A4D62" w:rsidP="009A4D62">
      <w:pPr>
        <w:pStyle w:val="MDPI41tablecaption"/>
        <w:jc w:val="center"/>
      </w:pPr>
      <w:r w:rsidRPr="007749FD">
        <w:rPr>
          <w:b/>
          <w:lang w:eastAsia="zh-CN"/>
        </w:rPr>
        <w:lastRenderedPageBreak/>
        <w:t>Table S1b.</w:t>
      </w:r>
      <w:r w:rsidRPr="007749FD">
        <w:rPr>
          <w:lang w:eastAsia="zh-CN"/>
        </w:rPr>
        <w:t xml:space="preserve"> Profile of the infants in the cohort</w:t>
      </w:r>
      <w:r w:rsidRPr="007749FD">
        <w:t xml:space="preserve"> and supplement intake</w:t>
      </w:r>
      <w:r w:rsidR="00F51E9A" w:rsidRPr="007749FD">
        <w:t>.</w:t>
      </w:r>
    </w:p>
    <w:tbl>
      <w:tblPr>
        <w:tblW w:w="9637" w:type="dxa"/>
        <w:jc w:val="center"/>
        <w:tblLook w:val="0000" w:firstRow="0" w:lastRow="0" w:firstColumn="0" w:lastColumn="0" w:noHBand="0" w:noVBand="0"/>
      </w:tblPr>
      <w:tblGrid>
        <w:gridCol w:w="4727"/>
        <w:gridCol w:w="1895"/>
        <w:gridCol w:w="1895"/>
        <w:gridCol w:w="1120"/>
      </w:tblGrid>
      <w:tr w:rsidR="00351FC6" w:rsidRPr="007749FD" w14:paraId="54AA98A4" w14:textId="77777777" w:rsidTr="009C6211">
        <w:trPr>
          <w:trHeight w:val="288"/>
          <w:jc w:val="center"/>
        </w:trPr>
        <w:tc>
          <w:tcPr>
            <w:tcW w:w="4727" w:type="dxa"/>
            <w:tcBorders>
              <w:top w:val="single" w:sz="4" w:space="0" w:color="auto"/>
            </w:tcBorders>
            <w:vAlign w:val="center"/>
          </w:tcPr>
          <w:p w14:paraId="23809CB3" w14:textId="77777777" w:rsidR="00351FC6" w:rsidRPr="007749FD" w:rsidRDefault="00351FC6" w:rsidP="00912344">
            <w:pPr>
              <w:pStyle w:val="MDPI42tablebody"/>
            </w:pPr>
          </w:p>
        </w:tc>
        <w:tc>
          <w:tcPr>
            <w:tcW w:w="37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84B88" w14:textId="7D429D07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  <w:lang w:eastAsia="zh-CN"/>
              </w:rPr>
              <w:t xml:space="preserve">Infant </w:t>
            </w:r>
            <w:r w:rsidR="009C6211" w:rsidRPr="007749FD">
              <w:rPr>
                <w:b/>
                <w:lang w:eastAsia="zh-CN"/>
              </w:rPr>
              <w:t>Consumed Any Supplements</w:t>
            </w:r>
            <w:r w:rsidRPr="007749FD">
              <w:rPr>
                <w:b/>
                <w:lang w:eastAsia="zh-CN"/>
              </w:rPr>
              <w:t>?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</w:tcBorders>
            <w:vAlign w:val="center"/>
          </w:tcPr>
          <w:p w14:paraId="11466558" w14:textId="77777777" w:rsidR="00351FC6" w:rsidRPr="007749FD" w:rsidRDefault="00351FC6" w:rsidP="009C6211">
            <w:pPr>
              <w:pStyle w:val="MDPI42tablebody"/>
              <w:jc w:val="center"/>
              <w:rPr>
                <w:b/>
                <w:i/>
                <w:iCs/>
              </w:rPr>
            </w:pPr>
            <w:r w:rsidRPr="007749FD">
              <w:rPr>
                <w:b/>
                <w:i/>
                <w:iCs/>
              </w:rPr>
              <w:t>p</w:t>
            </w:r>
            <w:r w:rsidRPr="007749FD">
              <w:rPr>
                <w:b/>
                <w:iCs/>
              </w:rPr>
              <w:t>-</w:t>
            </w:r>
            <w:r w:rsidR="00F51E9A" w:rsidRPr="007749FD">
              <w:rPr>
                <w:b/>
                <w:iCs/>
              </w:rPr>
              <w:t>V</w:t>
            </w:r>
            <w:r w:rsidRPr="007749FD">
              <w:rPr>
                <w:b/>
                <w:iCs/>
              </w:rPr>
              <w:t>alue</w:t>
            </w:r>
          </w:p>
        </w:tc>
      </w:tr>
      <w:tr w:rsidR="00351FC6" w:rsidRPr="007749FD" w14:paraId="3225BD4E" w14:textId="77777777" w:rsidTr="009C6211">
        <w:trPr>
          <w:trHeight w:val="288"/>
          <w:jc w:val="center"/>
        </w:trPr>
        <w:tc>
          <w:tcPr>
            <w:tcW w:w="4727" w:type="dxa"/>
            <w:tcBorders>
              <w:bottom w:val="single" w:sz="4" w:space="0" w:color="auto"/>
            </w:tcBorders>
            <w:vAlign w:val="center"/>
          </w:tcPr>
          <w:p w14:paraId="2FAEA3D8" w14:textId="77777777" w:rsidR="00351FC6" w:rsidRPr="007749FD" w:rsidRDefault="00351FC6" w:rsidP="00912344">
            <w:pPr>
              <w:pStyle w:val="MDPI42tablebody"/>
            </w:pP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06E42" w14:textId="77777777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</w:rPr>
              <w:t>Yes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BD2F" w14:textId="77777777" w:rsidR="00351FC6" w:rsidRPr="007749FD" w:rsidRDefault="00351FC6" w:rsidP="009C6211">
            <w:pPr>
              <w:pStyle w:val="MDPI42tablebody"/>
              <w:jc w:val="center"/>
              <w:rPr>
                <w:b/>
              </w:rPr>
            </w:pPr>
            <w:r w:rsidRPr="007749FD">
              <w:rPr>
                <w:b/>
              </w:rPr>
              <w:t>No</w:t>
            </w:r>
          </w:p>
        </w:tc>
        <w:tc>
          <w:tcPr>
            <w:tcW w:w="1120" w:type="dxa"/>
            <w:vMerge/>
            <w:tcBorders>
              <w:bottom w:val="single" w:sz="4" w:space="0" w:color="auto"/>
            </w:tcBorders>
            <w:vAlign w:val="center"/>
          </w:tcPr>
          <w:p w14:paraId="4BC07A6E" w14:textId="77777777" w:rsidR="00351FC6" w:rsidRPr="007749FD" w:rsidRDefault="00351FC6" w:rsidP="009C6211">
            <w:pPr>
              <w:pStyle w:val="MDPI42tablebody"/>
              <w:jc w:val="center"/>
              <w:rPr>
                <w:i/>
                <w:iCs/>
              </w:rPr>
            </w:pPr>
          </w:p>
        </w:tc>
      </w:tr>
      <w:tr w:rsidR="00351FC6" w:rsidRPr="007749FD" w14:paraId="366DDBF0" w14:textId="77777777" w:rsidTr="00B8731D">
        <w:trPr>
          <w:trHeight w:val="288"/>
          <w:jc w:val="center"/>
        </w:trPr>
        <w:tc>
          <w:tcPr>
            <w:tcW w:w="4727" w:type="dxa"/>
            <w:tcBorders>
              <w:top w:val="single" w:sz="4" w:space="0" w:color="auto"/>
            </w:tcBorders>
            <w:vAlign w:val="center"/>
          </w:tcPr>
          <w:p w14:paraId="6CDC3007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Birth weight (kg) </w:t>
            </w:r>
            <w:r w:rsidR="00F51E9A" w:rsidRPr="007749FD">
              <w:t>(</w:t>
            </w:r>
            <w:r w:rsidRPr="007749FD">
              <w:t>mean (SD)</w:t>
            </w:r>
            <w:r w:rsidR="00F51E9A" w:rsidRPr="007749FD">
              <w:t>)</w:t>
            </w:r>
          </w:p>
        </w:tc>
        <w:tc>
          <w:tcPr>
            <w:tcW w:w="1895" w:type="dxa"/>
            <w:tcBorders>
              <w:top w:val="single" w:sz="4" w:space="0" w:color="auto"/>
            </w:tcBorders>
            <w:vAlign w:val="center"/>
          </w:tcPr>
          <w:p w14:paraId="562B5C7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3.08 (0.5)</w:t>
            </w:r>
          </w:p>
        </w:tc>
        <w:tc>
          <w:tcPr>
            <w:tcW w:w="1895" w:type="dxa"/>
            <w:tcBorders>
              <w:top w:val="single" w:sz="4" w:space="0" w:color="auto"/>
            </w:tcBorders>
            <w:vAlign w:val="center"/>
          </w:tcPr>
          <w:p w14:paraId="588694C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3.14 (0.4)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vAlign w:val="center"/>
          </w:tcPr>
          <w:p w14:paraId="3E073AF7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0.105</w:t>
            </w:r>
          </w:p>
        </w:tc>
      </w:tr>
      <w:tr w:rsidR="00351FC6" w:rsidRPr="007749FD" w14:paraId="4BAB3D6C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F9B6798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Birth length (cm) </w:t>
            </w:r>
            <w:r w:rsidR="00F51E9A" w:rsidRPr="007749FD">
              <w:t>(</w:t>
            </w:r>
            <w:r w:rsidRPr="007749FD">
              <w:t>mean (SD)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77E2112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48.5 (2.6)</w:t>
            </w:r>
          </w:p>
        </w:tc>
        <w:tc>
          <w:tcPr>
            <w:tcW w:w="1895" w:type="dxa"/>
            <w:vAlign w:val="center"/>
          </w:tcPr>
          <w:p w14:paraId="36B8E45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48.7 (2.1)</w:t>
            </w:r>
          </w:p>
        </w:tc>
        <w:tc>
          <w:tcPr>
            <w:tcW w:w="1120" w:type="dxa"/>
            <w:vAlign w:val="center"/>
          </w:tcPr>
          <w:p w14:paraId="6E1C385D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0.258</w:t>
            </w:r>
          </w:p>
        </w:tc>
      </w:tr>
      <w:tr w:rsidR="00351FC6" w:rsidRPr="007749FD" w14:paraId="0BB03B29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036038F9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Gestational age (weeks) </w:t>
            </w:r>
            <w:r w:rsidR="00F51E9A" w:rsidRPr="007749FD">
              <w:t>(</w:t>
            </w:r>
            <w:r w:rsidRPr="007749FD">
              <w:t>mean (SD)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1D7648A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38.2 (1.8)</w:t>
            </w:r>
          </w:p>
        </w:tc>
        <w:tc>
          <w:tcPr>
            <w:tcW w:w="1895" w:type="dxa"/>
            <w:vAlign w:val="center"/>
          </w:tcPr>
          <w:p w14:paraId="5DCEF2B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38.4 (1.2)</w:t>
            </w:r>
          </w:p>
        </w:tc>
        <w:tc>
          <w:tcPr>
            <w:tcW w:w="1120" w:type="dxa"/>
            <w:vAlign w:val="center"/>
          </w:tcPr>
          <w:p w14:paraId="6742E0A0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0.069</w:t>
            </w:r>
          </w:p>
        </w:tc>
      </w:tr>
      <w:tr w:rsidR="00351FC6" w:rsidRPr="007749FD" w14:paraId="4852A7FA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02DA4FFE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Gestational age (weeks) </w:t>
            </w:r>
            <w:r w:rsidR="00F51E9A" w:rsidRPr="007749FD">
              <w:t>(</w:t>
            </w:r>
            <w:r w:rsidRPr="007749FD">
              <w:rPr>
                <w:i/>
              </w:rPr>
              <w:t>n</w:t>
            </w:r>
            <w:r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0C3B6A51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5E6A4AE4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2EC7F6C5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0.037</w:t>
            </w:r>
          </w:p>
        </w:tc>
      </w:tr>
      <w:tr w:rsidR="00351FC6" w:rsidRPr="007749FD" w14:paraId="577EEF0B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602F571" w14:textId="77777777" w:rsidR="00351FC6" w:rsidRPr="007749FD" w:rsidRDefault="00F51E9A" w:rsidP="00912344">
            <w:pPr>
              <w:pStyle w:val="MDPI42tablebody"/>
            </w:pPr>
            <w:r w:rsidRPr="007749FD">
              <w:t>&lt;</w:t>
            </w:r>
            <w:r w:rsidR="00351FC6" w:rsidRPr="007749FD">
              <w:t>37</w:t>
            </w:r>
          </w:p>
        </w:tc>
        <w:tc>
          <w:tcPr>
            <w:tcW w:w="1895" w:type="dxa"/>
            <w:vAlign w:val="center"/>
          </w:tcPr>
          <w:p w14:paraId="5A8EBEC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28 (9.4)</w:t>
            </w:r>
          </w:p>
        </w:tc>
        <w:tc>
          <w:tcPr>
            <w:tcW w:w="1895" w:type="dxa"/>
            <w:vAlign w:val="center"/>
          </w:tcPr>
          <w:p w14:paraId="313A94A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29 (5.3)</w:t>
            </w:r>
          </w:p>
        </w:tc>
        <w:tc>
          <w:tcPr>
            <w:tcW w:w="1120" w:type="dxa"/>
            <w:vAlign w:val="center"/>
          </w:tcPr>
          <w:p w14:paraId="2F652D13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12BF42BD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3BA55B3A" w14:textId="77777777" w:rsidR="00351FC6" w:rsidRPr="007749FD" w:rsidRDefault="00F51E9A" w:rsidP="00912344">
            <w:pPr>
              <w:pStyle w:val="MDPI42tablebody"/>
            </w:pPr>
            <w:r w:rsidRPr="007749FD">
              <w:t>≥</w:t>
            </w:r>
            <w:r w:rsidR="00351FC6" w:rsidRPr="007749FD">
              <w:t>37</w:t>
            </w:r>
          </w:p>
        </w:tc>
        <w:tc>
          <w:tcPr>
            <w:tcW w:w="1895" w:type="dxa"/>
            <w:vAlign w:val="center"/>
          </w:tcPr>
          <w:p w14:paraId="51A99EE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271 (90.6)</w:t>
            </w:r>
          </w:p>
        </w:tc>
        <w:tc>
          <w:tcPr>
            <w:tcW w:w="1895" w:type="dxa"/>
            <w:vAlign w:val="center"/>
          </w:tcPr>
          <w:p w14:paraId="7342E8A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514 (94.7)</w:t>
            </w:r>
          </w:p>
        </w:tc>
        <w:tc>
          <w:tcPr>
            <w:tcW w:w="1120" w:type="dxa"/>
            <w:vAlign w:val="center"/>
          </w:tcPr>
          <w:p w14:paraId="68E4207D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CE24C69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4E7012A5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Gender </w:t>
            </w:r>
            <w:r w:rsidR="00F51E9A" w:rsidRPr="007749FD">
              <w:t>(</w:t>
            </w:r>
            <w:r w:rsidRPr="007749FD">
              <w:rPr>
                <w:i/>
              </w:rPr>
              <w:t>n</w:t>
            </w:r>
            <w:r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3C881072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4AEBAA59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4DF2F65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0.638</w:t>
            </w:r>
          </w:p>
        </w:tc>
      </w:tr>
      <w:tr w:rsidR="00351FC6" w:rsidRPr="007749FD" w14:paraId="7E02C777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109A574D" w14:textId="77777777" w:rsidR="00351FC6" w:rsidRPr="007749FD" w:rsidRDefault="00351FC6" w:rsidP="00912344">
            <w:pPr>
              <w:pStyle w:val="MDPI42tablebody"/>
            </w:pPr>
            <w:r w:rsidRPr="007749FD">
              <w:t>Male</w:t>
            </w:r>
          </w:p>
        </w:tc>
        <w:tc>
          <w:tcPr>
            <w:tcW w:w="1895" w:type="dxa"/>
            <w:vAlign w:val="center"/>
          </w:tcPr>
          <w:p w14:paraId="0C13E1E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150 (50.2)</w:t>
            </w:r>
          </w:p>
        </w:tc>
        <w:tc>
          <w:tcPr>
            <w:tcW w:w="1895" w:type="dxa"/>
            <w:vAlign w:val="center"/>
          </w:tcPr>
          <w:p w14:paraId="71CDB527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283 (52.1)</w:t>
            </w:r>
          </w:p>
        </w:tc>
        <w:tc>
          <w:tcPr>
            <w:tcW w:w="1120" w:type="dxa"/>
            <w:vAlign w:val="center"/>
          </w:tcPr>
          <w:p w14:paraId="7BAB8463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422E7D41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4BAB2A06" w14:textId="77777777" w:rsidR="00351FC6" w:rsidRPr="007749FD" w:rsidRDefault="00351FC6" w:rsidP="00912344">
            <w:pPr>
              <w:pStyle w:val="MDPI42tablebody"/>
            </w:pPr>
            <w:r w:rsidRPr="007749FD">
              <w:t>Female</w:t>
            </w:r>
          </w:p>
        </w:tc>
        <w:tc>
          <w:tcPr>
            <w:tcW w:w="1895" w:type="dxa"/>
            <w:vAlign w:val="center"/>
          </w:tcPr>
          <w:p w14:paraId="0078038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149 (49.8)</w:t>
            </w:r>
          </w:p>
        </w:tc>
        <w:tc>
          <w:tcPr>
            <w:tcW w:w="1895" w:type="dxa"/>
            <w:vAlign w:val="center"/>
          </w:tcPr>
          <w:p w14:paraId="172BC8E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260 (47.9)</w:t>
            </w:r>
          </w:p>
        </w:tc>
        <w:tc>
          <w:tcPr>
            <w:tcW w:w="1120" w:type="dxa"/>
            <w:vAlign w:val="center"/>
          </w:tcPr>
          <w:p w14:paraId="05C7199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5C2E7BC4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0C880750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Breastfeeding (BF) status </w:t>
            </w:r>
            <w:r w:rsidR="00F51E9A" w:rsidRPr="007749FD">
              <w:t>(</w:t>
            </w:r>
            <w:r w:rsidRPr="007749FD">
              <w:rPr>
                <w:i/>
              </w:rPr>
              <w:t>n</w:t>
            </w:r>
            <w:r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598D3804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19AAD4E3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49B5BD5D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0.226</w:t>
            </w:r>
          </w:p>
        </w:tc>
      </w:tr>
      <w:tr w:rsidR="00351FC6" w:rsidRPr="007749FD" w14:paraId="484BDFC1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7E4EE604" w14:textId="3382D575" w:rsidR="00351FC6" w:rsidRPr="007749FD" w:rsidRDefault="00351FC6" w:rsidP="001B0BF1">
            <w:pPr>
              <w:pStyle w:val="MDPI42tablebody"/>
            </w:pPr>
            <w:r w:rsidRPr="007749FD">
              <w:t xml:space="preserve">Exclusively BF </w:t>
            </w:r>
            <w:r w:rsidR="001B0BF1" w:rsidRPr="007749FD">
              <w:t>first three</w:t>
            </w:r>
            <w:r w:rsidRPr="007749FD">
              <w:t xml:space="preserve"> months</w:t>
            </w:r>
          </w:p>
        </w:tc>
        <w:tc>
          <w:tcPr>
            <w:tcW w:w="1895" w:type="dxa"/>
            <w:vAlign w:val="center"/>
          </w:tcPr>
          <w:p w14:paraId="33DB232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53 (17.7)</w:t>
            </w:r>
          </w:p>
        </w:tc>
        <w:tc>
          <w:tcPr>
            <w:tcW w:w="1895" w:type="dxa"/>
            <w:vAlign w:val="center"/>
          </w:tcPr>
          <w:p w14:paraId="78E0B18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111 (20.4)</w:t>
            </w:r>
          </w:p>
        </w:tc>
        <w:tc>
          <w:tcPr>
            <w:tcW w:w="1120" w:type="dxa"/>
            <w:vAlign w:val="center"/>
          </w:tcPr>
          <w:p w14:paraId="5F07C636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3BD2CBF3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1D3DCA9" w14:textId="77777777" w:rsidR="00351FC6" w:rsidRPr="007749FD" w:rsidRDefault="00351FC6" w:rsidP="00912344">
            <w:pPr>
              <w:pStyle w:val="MDPI42tablebody"/>
            </w:pPr>
            <w:r w:rsidRPr="007749FD">
              <w:t>Partial BF</w:t>
            </w:r>
          </w:p>
        </w:tc>
        <w:tc>
          <w:tcPr>
            <w:tcW w:w="1895" w:type="dxa"/>
            <w:vAlign w:val="center"/>
          </w:tcPr>
          <w:p w14:paraId="57C5084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211 (70.6)</w:t>
            </w:r>
          </w:p>
        </w:tc>
        <w:tc>
          <w:tcPr>
            <w:tcW w:w="1895" w:type="dxa"/>
            <w:vAlign w:val="center"/>
          </w:tcPr>
          <w:p w14:paraId="3CDC41B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352 (64.8)</w:t>
            </w:r>
          </w:p>
        </w:tc>
        <w:tc>
          <w:tcPr>
            <w:tcW w:w="1120" w:type="dxa"/>
            <w:vAlign w:val="center"/>
          </w:tcPr>
          <w:p w14:paraId="68D12DB1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62364D9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0E6EB4B" w14:textId="77777777" w:rsidR="00351FC6" w:rsidRPr="007749FD" w:rsidRDefault="00351FC6" w:rsidP="00912344">
            <w:pPr>
              <w:pStyle w:val="MDPI42tablebody"/>
            </w:pPr>
            <w:r w:rsidRPr="007749FD">
              <w:t>Never BF</w:t>
            </w:r>
          </w:p>
        </w:tc>
        <w:tc>
          <w:tcPr>
            <w:tcW w:w="1895" w:type="dxa"/>
            <w:vAlign w:val="center"/>
          </w:tcPr>
          <w:p w14:paraId="55DD50B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35 (11.7)</w:t>
            </w:r>
          </w:p>
        </w:tc>
        <w:tc>
          <w:tcPr>
            <w:tcW w:w="1895" w:type="dxa"/>
            <w:vAlign w:val="center"/>
          </w:tcPr>
          <w:p w14:paraId="266D9C3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80 (14.7)</w:t>
            </w:r>
          </w:p>
        </w:tc>
        <w:tc>
          <w:tcPr>
            <w:tcW w:w="1120" w:type="dxa"/>
            <w:vAlign w:val="center"/>
          </w:tcPr>
          <w:p w14:paraId="560E1AB5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486AB39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46E0C388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Main food decision maker </w:t>
            </w:r>
            <w:r w:rsidR="00F51E9A" w:rsidRPr="007749FD">
              <w:t>(</w:t>
            </w:r>
            <w:r w:rsidRPr="007749FD">
              <w:rPr>
                <w:i/>
              </w:rPr>
              <w:t>n</w:t>
            </w:r>
            <w:r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37BA050F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7660E351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7DFD9694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0.026</w:t>
            </w:r>
          </w:p>
        </w:tc>
      </w:tr>
      <w:tr w:rsidR="00351FC6" w:rsidRPr="007749FD" w14:paraId="018583E8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3D635C22" w14:textId="77777777" w:rsidR="00351FC6" w:rsidRPr="007749FD" w:rsidRDefault="00351FC6" w:rsidP="00912344">
            <w:pPr>
              <w:pStyle w:val="MDPI42tablebody"/>
            </w:pPr>
            <w:r w:rsidRPr="007749FD">
              <w:t>Mother</w:t>
            </w:r>
          </w:p>
        </w:tc>
        <w:tc>
          <w:tcPr>
            <w:tcW w:w="1895" w:type="dxa"/>
            <w:vAlign w:val="center"/>
          </w:tcPr>
          <w:p w14:paraId="27D2678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206 (68.9)</w:t>
            </w:r>
          </w:p>
        </w:tc>
        <w:tc>
          <w:tcPr>
            <w:tcW w:w="1895" w:type="dxa"/>
            <w:vAlign w:val="center"/>
          </w:tcPr>
          <w:p w14:paraId="4DDB9F4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390 (71.8)</w:t>
            </w:r>
          </w:p>
        </w:tc>
        <w:tc>
          <w:tcPr>
            <w:tcW w:w="1120" w:type="dxa"/>
            <w:vAlign w:val="center"/>
          </w:tcPr>
          <w:p w14:paraId="7D7B62AD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69331880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7A2214E6" w14:textId="77777777" w:rsidR="00351FC6" w:rsidRPr="007749FD" w:rsidRDefault="00351FC6" w:rsidP="00912344">
            <w:pPr>
              <w:pStyle w:val="MDPI42tablebody"/>
            </w:pPr>
            <w:r w:rsidRPr="007749FD">
              <w:t>Grandparent</w:t>
            </w:r>
          </w:p>
        </w:tc>
        <w:tc>
          <w:tcPr>
            <w:tcW w:w="1895" w:type="dxa"/>
            <w:vAlign w:val="center"/>
          </w:tcPr>
          <w:p w14:paraId="0888AF8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45 (15.1)</w:t>
            </w:r>
          </w:p>
        </w:tc>
        <w:tc>
          <w:tcPr>
            <w:tcW w:w="1895" w:type="dxa"/>
            <w:vAlign w:val="center"/>
          </w:tcPr>
          <w:p w14:paraId="7EC353C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99 (18.2)</w:t>
            </w:r>
          </w:p>
        </w:tc>
        <w:tc>
          <w:tcPr>
            <w:tcW w:w="1120" w:type="dxa"/>
            <w:vAlign w:val="center"/>
          </w:tcPr>
          <w:p w14:paraId="2671721A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132E3E9F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683FC429" w14:textId="77777777" w:rsidR="00351FC6" w:rsidRPr="007749FD" w:rsidRDefault="00351FC6" w:rsidP="00912344">
            <w:pPr>
              <w:pStyle w:val="MDPI42tablebody"/>
            </w:pPr>
            <w:r w:rsidRPr="007749FD">
              <w:t>Others</w:t>
            </w:r>
            <w:r w:rsidR="00F51E9A" w:rsidRPr="007749FD">
              <w:t xml:space="preserve"> </w:t>
            </w:r>
            <w:r w:rsidRPr="007749FD">
              <w:rPr>
                <w:vertAlign w:val="superscript"/>
              </w:rPr>
              <w:t>1</w:t>
            </w:r>
          </w:p>
        </w:tc>
        <w:tc>
          <w:tcPr>
            <w:tcW w:w="1895" w:type="dxa"/>
            <w:vAlign w:val="center"/>
          </w:tcPr>
          <w:p w14:paraId="715534AE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48 (16.1)</w:t>
            </w:r>
          </w:p>
        </w:tc>
        <w:tc>
          <w:tcPr>
            <w:tcW w:w="1895" w:type="dxa"/>
            <w:vAlign w:val="center"/>
          </w:tcPr>
          <w:p w14:paraId="6CD2E49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54 (9.9)</w:t>
            </w:r>
          </w:p>
        </w:tc>
        <w:tc>
          <w:tcPr>
            <w:tcW w:w="1120" w:type="dxa"/>
            <w:vAlign w:val="center"/>
          </w:tcPr>
          <w:p w14:paraId="7198EFA3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23CD9176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70251DB8" w14:textId="77777777" w:rsidR="00351FC6" w:rsidRPr="007749FD" w:rsidRDefault="00351FC6" w:rsidP="00912344">
            <w:pPr>
              <w:pStyle w:val="MDPI42tablebody"/>
            </w:pPr>
            <w:r w:rsidRPr="007749FD">
              <w:t>Age of introduction of first foods (weeks)</w:t>
            </w:r>
            <w:r w:rsidR="00FB74C1" w:rsidRPr="007749FD">
              <w:t xml:space="preserve"> </w:t>
            </w:r>
            <w:r w:rsidR="00F51E9A" w:rsidRPr="007749FD">
              <w:t>(</w:t>
            </w:r>
            <w:r w:rsidR="00FB74C1" w:rsidRPr="007749FD">
              <w:rPr>
                <w:i/>
              </w:rPr>
              <w:t>n</w:t>
            </w:r>
            <w:r w:rsidR="00FB74C1"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5AF21261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13B7FADE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141FD225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  <w:r w:rsidRPr="007749FD">
              <w:rPr>
                <w:iCs/>
              </w:rPr>
              <w:t>0.688</w:t>
            </w:r>
          </w:p>
        </w:tc>
      </w:tr>
      <w:tr w:rsidR="00351FC6" w:rsidRPr="007749FD" w14:paraId="6B7415F8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052224D" w14:textId="77777777" w:rsidR="00351FC6" w:rsidRPr="007749FD" w:rsidRDefault="00F51E9A" w:rsidP="00912344">
            <w:pPr>
              <w:pStyle w:val="MDPI42tablebody"/>
            </w:pPr>
            <w:r w:rsidRPr="007749FD">
              <w:t>≤</w:t>
            </w:r>
            <w:r w:rsidR="00351FC6" w:rsidRPr="007749FD">
              <w:t>15</w:t>
            </w:r>
          </w:p>
        </w:tc>
        <w:tc>
          <w:tcPr>
            <w:tcW w:w="1895" w:type="dxa"/>
            <w:vAlign w:val="center"/>
          </w:tcPr>
          <w:p w14:paraId="09FAB3E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 (2.7)</w:t>
            </w:r>
          </w:p>
        </w:tc>
        <w:tc>
          <w:tcPr>
            <w:tcW w:w="1895" w:type="dxa"/>
            <w:vAlign w:val="center"/>
          </w:tcPr>
          <w:p w14:paraId="71D5374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 (2.2)</w:t>
            </w:r>
          </w:p>
        </w:tc>
        <w:tc>
          <w:tcPr>
            <w:tcW w:w="1120" w:type="dxa"/>
            <w:vAlign w:val="center"/>
          </w:tcPr>
          <w:p w14:paraId="1BB78B9F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2AB369D5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5F7BC8AC" w14:textId="77777777" w:rsidR="00351FC6" w:rsidRPr="007749FD" w:rsidRDefault="00F51E9A" w:rsidP="00912344">
            <w:pPr>
              <w:pStyle w:val="MDPI42tablebody"/>
            </w:pPr>
            <w:r w:rsidRPr="007749FD">
              <w:t>16–</w:t>
            </w:r>
            <w:r w:rsidR="00351FC6" w:rsidRPr="007749FD">
              <w:t>23</w:t>
            </w:r>
          </w:p>
        </w:tc>
        <w:tc>
          <w:tcPr>
            <w:tcW w:w="1895" w:type="dxa"/>
            <w:vAlign w:val="center"/>
          </w:tcPr>
          <w:p w14:paraId="2ACE58C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96 (32.1)</w:t>
            </w:r>
          </w:p>
        </w:tc>
        <w:tc>
          <w:tcPr>
            <w:tcW w:w="1895" w:type="dxa"/>
            <w:vAlign w:val="center"/>
          </w:tcPr>
          <w:p w14:paraId="4931CD5F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196 (36.1)</w:t>
            </w:r>
          </w:p>
        </w:tc>
        <w:tc>
          <w:tcPr>
            <w:tcW w:w="1120" w:type="dxa"/>
            <w:vAlign w:val="center"/>
          </w:tcPr>
          <w:p w14:paraId="16A09CF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087FA418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3FEFD4A4" w14:textId="77777777" w:rsidR="00351FC6" w:rsidRPr="007749FD" w:rsidRDefault="00F51E9A" w:rsidP="00912344">
            <w:pPr>
              <w:pStyle w:val="MDPI42tablebody"/>
            </w:pPr>
            <w:r w:rsidRPr="007749FD">
              <w:t>24–</w:t>
            </w:r>
            <w:r w:rsidR="00351FC6" w:rsidRPr="007749FD">
              <w:t>31</w:t>
            </w:r>
          </w:p>
        </w:tc>
        <w:tc>
          <w:tcPr>
            <w:tcW w:w="1895" w:type="dxa"/>
            <w:vAlign w:val="center"/>
          </w:tcPr>
          <w:p w14:paraId="6EBD5D4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183 (61.2)</w:t>
            </w:r>
          </w:p>
        </w:tc>
        <w:tc>
          <w:tcPr>
            <w:tcW w:w="1895" w:type="dxa"/>
            <w:vAlign w:val="center"/>
          </w:tcPr>
          <w:p w14:paraId="71AFAA5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313 (57.6)</w:t>
            </w:r>
          </w:p>
        </w:tc>
        <w:tc>
          <w:tcPr>
            <w:tcW w:w="1120" w:type="dxa"/>
            <w:vAlign w:val="center"/>
          </w:tcPr>
          <w:p w14:paraId="7B26545E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E92C387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23C6EFA2" w14:textId="77777777" w:rsidR="00351FC6" w:rsidRPr="007749FD" w:rsidRDefault="00F51E9A" w:rsidP="00912344">
            <w:pPr>
              <w:pStyle w:val="MDPI42tablebody"/>
            </w:pPr>
            <w:r w:rsidRPr="007749FD">
              <w:t>≥</w:t>
            </w:r>
            <w:r w:rsidR="00351FC6" w:rsidRPr="007749FD">
              <w:t>32</w:t>
            </w:r>
          </w:p>
        </w:tc>
        <w:tc>
          <w:tcPr>
            <w:tcW w:w="1895" w:type="dxa"/>
            <w:vAlign w:val="center"/>
          </w:tcPr>
          <w:p w14:paraId="21E3D532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12 (4.0)</w:t>
            </w:r>
          </w:p>
        </w:tc>
        <w:tc>
          <w:tcPr>
            <w:tcW w:w="1895" w:type="dxa"/>
            <w:vAlign w:val="center"/>
          </w:tcPr>
          <w:p w14:paraId="3C76B39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22 (4.1)</w:t>
            </w:r>
          </w:p>
        </w:tc>
        <w:tc>
          <w:tcPr>
            <w:tcW w:w="1120" w:type="dxa"/>
            <w:vAlign w:val="center"/>
          </w:tcPr>
          <w:p w14:paraId="30D53659" w14:textId="77777777" w:rsidR="00351FC6" w:rsidRPr="007749FD" w:rsidRDefault="00351FC6" w:rsidP="009C6211">
            <w:pPr>
              <w:pStyle w:val="MDPI42tablebody"/>
              <w:jc w:val="center"/>
              <w:rPr>
                <w:iCs/>
              </w:rPr>
            </w:pPr>
          </w:p>
        </w:tc>
      </w:tr>
      <w:tr w:rsidR="00351FC6" w:rsidRPr="007749FD" w14:paraId="7FDC0705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5F641205" w14:textId="77777777" w:rsidR="00351FC6" w:rsidRPr="007749FD" w:rsidRDefault="00351FC6" w:rsidP="00912344">
            <w:pPr>
              <w:pStyle w:val="MDPI42tablebody"/>
            </w:pPr>
            <w:r w:rsidRPr="007749FD">
              <w:t xml:space="preserve">First foods </w:t>
            </w:r>
            <w:r w:rsidR="00F51E9A" w:rsidRPr="007749FD">
              <w:t>(</w:t>
            </w:r>
            <w:r w:rsidRPr="007749FD">
              <w:rPr>
                <w:i/>
              </w:rPr>
              <w:t>n</w:t>
            </w:r>
            <w:r w:rsidRPr="007749FD">
              <w:t xml:space="preserve"> (%)</w:t>
            </w:r>
            <w:r w:rsidR="00F51E9A" w:rsidRPr="007749FD">
              <w:t>)</w:t>
            </w:r>
          </w:p>
        </w:tc>
        <w:tc>
          <w:tcPr>
            <w:tcW w:w="1895" w:type="dxa"/>
            <w:vAlign w:val="center"/>
          </w:tcPr>
          <w:p w14:paraId="1D142CF3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895" w:type="dxa"/>
            <w:vAlign w:val="center"/>
          </w:tcPr>
          <w:p w14:paraId="2A0D25AB" w14:textId="77777777" w:rsidR="00351FC6" w:rsidRPr="007749FD" w:rsidRDefault="00351FC6" w:rsidP="009C6211">
            <w:pPr>
              <w:pStyle w:val="MDPI42tablebody"/>
              <w:jc w:val="center"/>
            </w:pPr>
          </w:p>
        </w:tc>
        <w:tc>
          <w:tcPr>
            <w:tcW w:w="1120" w:type="dxa"/>
            <w:vAlign w:val="center"/>
          </w:tcPr>
          <w:p w14:paraId="556ADE3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0.479</w:t>
            </w:r>
          </w:p>
        </w:tc>
      </w:tr>
      <w:tr w:rsidR="00351FC6" w:rsidRPr="007749FD" w14:paraId="437E9037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3706549C" w14:textId="77777777" w:rsidR="00351FC6" w:rsidRPr="007749FD" w:rsidRDefault="00351FC6" w:rsidP="00912344">
            <w:pPr>
              <w:pStyle w:val="MDPI42tablebody"/>
            </w:pPr>
            <w:r w:rsidRPr="007749FD">
              <w:t>Rice cereal</w:t>
            </w:r>
          </w:p>
        </w:tc>
        <w:tc>
          <w:tcPr>
            <w:tcW w:w="1895" w:type="dxa"/>
            <w:vAlign w:val="center"/>
          </w:tcPr>
          <w:p w14:paraId="08E8C00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159 (53.2)</w:t>
            </w:r>
          </w:p>
        </w:tc>
        <w:tc>
          <w:tcPr>
            <w:tcW w:w="1895" w:type="dxa"/>
            <w:vAlign w:val="center"/>
          </w:tcPr>
          <w:p w14:paraId="641AF6A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293 (54.0)</w:t>
            </w:r>
          </w:p>
        </w:tc>
        <w:tc>
          <w:tcPr>
            <w:tcW w:w="1120" w:type="dxa"/>
            <w:vAlign w:val="center"/>
          </w:tcPr>
          <w:p w14:paraId="79761E8A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68F8F0A3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696F6006" w14:textId="77777777" w:rsidR="00351FC6" w:rsidRPr="007749FD" w:rsidRDefault="00351FC6" w:rsidP="00912344">
            <w:pPr>
              <w:pStyle w:val="MDPI42tablebody"/>
            </w:pPr>
            <w:r w:rsidRPr="007749FD">
              <w:t>Non-rice cereal</w:t>
            </w:r>
            <w:r w:rsidR="00F51E9A" w:rsidRPr="007749FD">
              <w:t xml:space="preserve"> </w:t>
            </w:r>
            <w:r w:rsidRPr="007749FD">
              <w:rPr>
                <w:vertAlign w:val="superscript"/>
              </w:rPr>
              <w:t>2</w:t>
            </w:r>
          </w:p>
        </w:tc>
        <w:tc>
          <w:tcPr>
            <w:tcW w:w="1895" w:type="dxa"/>
            <w:vAlign w:val="center"/>
          </w:tcPr>
          <w:p w14:paraId="70C3C26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57 (19.1)</w:t>
            </w:r>
          </w:p>
        </w:tc>
        <w:tc>
          <w:tcPr>
            <w:tcW w:w="1895" w:type="dxa"/>
            <w:vAlign w:val="center"/>
          </w:tcPr>
          <w:p w14:paraId="21061621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88 (16.2)</w:t>
            </w:r>
          </w:p>
        </w:tc>
        <w:tc>
          <w:tcPr>
            <w:tcW w:w="1120" w:type="dxa"/>
            <w:vAlign w:val="center"/>
          </w:tcPr>
          <w:p w14:paraId="018BBDB1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47145406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3134860B" w14:textId="77777777" w:rsidR="00351FC6" w:rsidRPr="007749FD" w:rsidRDefault="00351FC6" w:rsidP="00912344">
            <w:pPr>
              <w:pStyle w:val="MDPI42tablebody"/>
            </w:pPr>
            <w:r w:rsidRPr="007749FD">
              <w:t>Rice porridge</w:t>
            </w:r>
            <w:r w:rsidR="00F51E9A" w:rsidRPr="007749FD">
              <w:t xml:space="preserve"> </w:t>
            </w:r>
            <w:r w:rsidRPr="007749FD">
              <w:rPr>
                <w:vertAlign w:val="superscript"/>
              </w:rPr>
              <w:t>3</w:t>
            </w:r>
          </w:p>
        </w:tc>
        <w:tc>
          <w:tcPr>
            <w:tcW w:w="1895" w:type="dxa"/>
            <w:vAlign w:val="center"/>
          </w:tcPr>
          <w:p w14:paraId="4707175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31 (10.4)</w:t>
            </w:r>
          </w:p>
        </w:tc>
        <w:tc>
          <w:tcPr>
            <w:tcW w:w="1895" w:type="dxa"/>
            <w:vAlign w:val="center"/>
          </w:tcPr>
          <w:p w14:paraId="7617E33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71 (13.1)</w:t>
            </w:r>
          </w:p>
        </w:tc>
        <w:tc>
          <w:tcPr>
            <w:tcW w:w="1120" w:type="dxa"/>
            <w:vAlign w:val="center"/>
          </w:tcPr>
          <w:p w14:paraId="0D7470B4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2B736955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71E85194" w14:textId="77777777" w:rsidR="00351FC6" w:rsidRPr="007749FD" w:rsidRDefault="00351FC6" w:rsidP="00912344">
            <w:pPr>
              <w:pStyle w:val="MDPI42tablebody"/>
            </w:pPr>
            <w:r w:rsidRPr="007749FD">
              <w:t>Fruits</w:t>
            </w:r>
          </w:p>
        </w:tc>
        <w:tc>
          <w:tcPr>
            <w:tcW w:w="1895" w:type="dxa"/>
            <w:vAlign w:val="center"/>
          </w:tcPr>
          <w:p w14:paraId="788E8E1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23 (7.7)</w:t>
            </w:r>
          </w:p>
        </w:tc>
        <w:tc>
          <w:tcPr>
            <w:tcW w:w="1895" w:type="dxa"/>
            <w:vAlign w:val="center"/>
          </w:tcPr>
          <w:p w14:paraId="0FED841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36 (6.6)</w:t>
            </w:r>
          </w:p>
        </w:tc>
        <w:tc>
          <w:tcPr>
            <w:tcW w:w="1120" w:type="dxa"/>
            <w:vAlign w:val="center"/>
          </w:tcPr>
          <w:p w14:paraId="25F10C59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626D823E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059CA1CC" w14:textId="77777777" w:rsidR="00351FC6" w:rsidRPr="007749FD" w:rsidRDefault="00351FC6" w:rsidP="00912344">
            <w:pPr>
              <w:pStyle w:val="MDPI42tablebody"/>
            </w:pPr>
            <w:r w:rsidRPr="007749FD">
              <w:t>Vegetable puree</w:t>
            </w:r>
          </w:p>
        </w:tc>
        <w:tc>
          <w:tcPr>
            <w:tcW w:w="1895" w:type="dxa"/>
            <w:vAlign w:val="center"/>
          </w:tcPr>
          <w:p w14:paraId="64F7C043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 (3.7)</w:t>
            </w:r>
          </w:p>
        </w:tc>
        <w:tc>
          <w:tcPr>
            <w:tcW w:w="1895" w:type="dxa"/>
            <w:vAlign w:val="center"/>
          </w:tcPr>
          <w:p w14:paraId="0F97AA2D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20 (3.7)</w:t>
            </w:r>
          </w:p>
        </w:tc>
        <w:tc>
          <w:tcPr>
            <w:tcW w:w="1120" w:type="dxa"/>
            <w:vAlign w:val="center"/>
          </w:tcPr>
          <w:p w14:paraId="48684009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56F0E107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1E2A70B9" w14:textId="77777777" w:rsidR="00351FC6" w:rsidRPr="007749FD" w:rsidRDefault="00351FC6" w:rsidP="00912344">
            <w:pPr>
              <w:pStyle w:val="MDPI42tablebody"/>
            </w:pPr>
            <w:r w:rsidRPr="007749FD">
              <w:t>Rice</w:t>
            </w:r>
          </w:p>
        </w:tc>
        <w:tc>
          <w:tcPr>
            <w:tcW w:w="1895" w:type="dxa"/>
            <w:vAlign w:val="center"/>
          </w:tcPr>
          <w:p w14:paraId="5D3327C5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8 (2.7)</w:t>
            </w:r>
          </w:p>
        </w:tc>
        <w:tc>
          <w:tcPr>
            <w:tcW w:w="1895" w:type="dxa"/>
            <w:vAlign w:val="center"/>
          </w:tcPr>
          <w:p w14:paraId="0E89A41C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11 (2.0)</w:t>
            </w:r>
          </w:p>
        </w:tc>
        <w:tc>
          <w:tcPr>
            <w:tcW w:w="1120" w:type="dxa"/>
            <w:vAlign w:val="center"/>
          </w:tcPr>
          <w:p w14:paraId="51697D18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477F0437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71F5A52D" w14:textId="77777777" w:rsidR="00351FC6" w:rsidRPr="007749FD" w:rsidRDefault="00351FC6" w:rsidP="00912344">
            <w:pPr>
              <w:pStyle w:val="MDPI42tablebody"/>
            </w:pPr>
            <w:r w:rsidRPr="007749FD">
              <w:t>Baby biscuit</w:t>
            </w:r>
          </w:p>
        </w:tc>
        <w:tc>
          <w:tcPr>
            <w:tcW w:w="1895" w:type="dxa"/>
            <w:vAlign w:val="center"/>
          </w:tcPr>
          <w:p w14:paraId="77CEB52B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 (0.7)</w:t>
            </w:r>
          </w:p>
        </w:tc>
        <w:tc>
          <w:tcPr>
            <w:tcW w:w="1895" w:type="dxa"/>
            <w:vAlign w:val="center"/>
          </w:tcPr>
          <w:p w14:paraId="50091C58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13 (2.4)</w:t>
            </w:r>
          </w:p>
        </w:tc>
        <w:tc>
          <w:tcPr>
            <w:tcW w:w="1120" w:type="dxa"/>
            <w:vAlign w:val="center"/>
          </w:tcPr>
          <w:p w14:paraId="08914133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7A9970CE" w14:textId="77777777" w:rsidTr="00B8731D">
        <w:trPr>
          <w:trHeight w:val="288"/>
          <w:jc w:val="center"/>
        </w:trPr>
        <w:tc>
          <w:tcPr>
            <w:tcW w:w="4727" w:type="dxa"/>
            <w:vAlign w:val="center"/>
          </w:tcPr>
          <w:p w14:paraId="6ED17EC8" w14:textId="77777777" w:rsidR="00351FC6" w:rsidRPr="007749FD" w:rsidRDefault="00351FC6" w:rsidP="00912344">
            <w:pPr>
              <w:pStyle w:val="MDPI42tablebody"/>
            </w:pPr>
            <w:r w:rsidRPr="007749FD">
              <w:t>Others</w:t>
            </w:r>
          </w:p>
        </w:tc>
        <w:tc>
          <w:tcPr>
            <w:tcW w:w="1895" w:type="dxa"/>
            <w:vAlign w:val="center"/>
          </w:tcPr>
          <w:p w14:paraId="75F99F76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5 (1.7)</w:t>
            </w:r>
          </w:p>
        </w:tc>
        <w:tc>
          <w:tcPr>
            <w:tcW w:w="1895" w:type="dxa"/>
            <w:vAlign w:val="center"/>
          </w:tcPr>
          <w:p w14:paraId="046765C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9 (1.7)</w:t>
            </w:r>
          </w:p>
        </w:tc>
        <w:tc>
          <w:tcPr>
            <w:tcW w:w="1120" w:type="dxa"/>
            <w:vAlign w:val="center"/>
          </w:tcPr>
          <w:p w14:paraId="0DB88380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  <w:tr w:rsidR="00351FC6" w:rsidRPr="007749FD" w14:paraId="643CC9BD" w14:textId="77777777" w:rsidTr="00B8731D">
        <w:trPr>
          <w:trHeight w:val="288"/>
          <w:jc w:val="center"/>
        </w:trPr>
        <w:tc>
          <w:tcPr>
            <w:tcW w:w="4727" w:type="dxa"/>
            <w:tcBorders>
              <w:bottom w:val="single" w:sz="4" w:space="0" w:color="auto"/>
            </w:tcBorders>
            <w:vAlign w:val="center"/>
          </w:tcPr>
          <w:p w14:paraId="6B898E96" w14:textId="77777777" w:rsidR="00351FC6" w:rsidRPr="007749FD" w:rsidRDefault="00351FC6" w:rsidP="00912344">
            <w:pPr>
              <w:pStyle w:val="MDPI42tablebody"/>
            </w:pPr>
            <w:r w:rsidRPr="007749FD">
              <w:t>Not answered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vAlign w:val="center"/>
          </w:tcPr>
          <w:p w14:paraId="17300529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3 (1.0)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vAlign w:val="center"/>
          </w:tcPr>
          <w:p w14:paraId="2842A254" w14:textId="77777777" w:rsidR="00351FC6" w:rsidRPr="007749FD" w:rsidRDefault="00351FC6" w:rsidP="009C6211">
            <w:pPr>
              <w:pStyle w:val="MDPI42tablebody"/>
              <w:jc w:val="center"/>
            </w:pPr>
            <w:r w:rsidRPr="007749FD">
              <w:t>2 (0.4)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14:paraId="1F5A3F58" w14:textId="77777777" w:rsidR="00351FC6" w:rsidRPr="007749FD" w:rsidRDefault="00351FC6" w:rsidP="009C6211">
            <w:pPr>
              <w:pStyle w:val="MDPI42tablebody"/>
              <w:jc w:val="center"/>
            </w:pPr>
          </w:p>
        </w:tc>
      </w:tr>
    </w:tbl>
    <w:p w14:paraId="0B144F66" w14:textId="0D95EBA1" w:rsidR="002276EC" w:rsidRPr="007749FD" w:rsidRDefault="00912344" w:rsidP="00F51E9A">
      <w:pPr>
        <w:pStyle w:val="MDPI41tablecaption"/>
        <w:spacing w:before="0"/>
        <w:rPr>
          <w:iCs/>
        </w:rPr>
      </w:pPr>
      <w:r w:rsidRPr="007749FD">
        <w:t>Missing information for birth length (</w:t>
      </w:r>
      <w:r w:rsidRPr="007749FD">
        <w:rPr>
          <w:i/>
        </w:rPr>
        <w:t>n</w:t>
      </w:r>
      <w:r w:rsidRPr="007749FD">
        <w:t xml:space="preserve"> = 2) and age of introduction of first foods (</w:t>
      </w:r>
      <w:r w:rsidRPr="007749FD">
        <w:rPr>
          <w:i/>
        </w:rPr>
        <w:t>n</w:t>
      </w:r>
      <w:r w:rsidRPr="007749FD">
        <w:t xml:space="preserve"> = 4) was imputed with its median value. </w:t>
      </w:r>
      <w:proofErr w:type="gramStart"/>
      <w:r w:rsidRPr="007749FD">
        <w:rPr>
          <w:i/>
          <w:iCs/>
        </w:rPr>
        <w:t>p</w:t>
      </w:r>
      <w:r w:rsidRPr="007749FD">
        <w:t>-value</w:t>
      </w:r>
      <w:proofErr w:type="gramEnd"/>
      <w:r w:rsidRPr="007749FD">
        <w:t xml:space="preserve"> indicates significance level among three ethnic groups (Chinese, Malay, Indian); </w:t>
      </w:r>
      <w:r w:rsidRPr="007749FD">
        <w:rPr>
          <w:i/>
          <w:iCs/>
          <w:lang w:eastAsia="en-GB"/>
        </w:rPr>
        <w:t>p</w:t>
      </w:r>
      <w:r w:rsidRPr="007749FD">
        <w:rPr>
          <w:i/>
          <w:lang w:eastAsia="en-GB"/>
        </w:rPr>
        <w:t xml:space="preserve"> </w:t>
      </w:r>
      <w:r w:rsidRPr="007749FD">
        <w:t>≤</w:t>
      </w:r>
      <w:r w:rsidRPr="007749FD">
        <w:rPr>
          <w:lang w:eastAsia="en-GB"/>
        </w:rPr>
        <w:t xml:space="preserve"> 0.05 </w:t>
      </w:r>
      <w:r w:rsidRPr="007749FD">
        <w:t xml:space="preserve">is considered significant. </w:t>
      </w:r>
      <w:r w:rsidRPr="007749FD">
        <w:rPr>
          <w:iCs/>
          <w:vertAlign w:val="superscript"/>
        </w:rPr>
        <w:t>1</w:t>
      </w:r>
      <w:r w:rsidR="00F51E9A" w:rsidRPr="007749FD">
        <w:rPr>
          <w:iCs/>
        </w:rPr>
        <w:t xml:space="preserve"> </w:t>
      </w:r>
      <w:r w:rsidRPr="007749FD">
        <w:rPr>
          <w:iCs/>
        </w:rPr>
        <w:t>Others consist of father (</w:t>
      </w:r>
      <w:r w:rsidRPr="007749FD">
        <w:rPr>
          <w:i/>
          <w:iCs/>
        </w:rPr>
        <w:t>n</w:t>
      </w:r>
      <w:r w:rsidRPr="007749FD">
        <w:rPr>
          <w:iCs/>
        </w:rPr>
        <w:t xml:space="preserve"> = 7), secondary caregiver (</w:t>
      </w:r>
      <w:r w:rsidRPr="007749FD">
        <w:rPr>
          <w:i/>
          <w:iCs/>
        </w:rPr>
        <w:t>n</w:t>
      </w:r>
      <w:r w:rsidRPr="007749FD">
        <w:rPr>
          <w:iCs/>
        </w:rPr>
        <w:t xml:space="preserve"> = 44), shared responsibility (</w:t>
      </w:r>
      <w:r w:rsidRPr="007749FD">
        <w:rPr>
          <w:i/>
          <w:iCs/>
        </w:rPr>
        <w:t>n</w:t>
      </w:r>
      <w:r w:rsidRPr="007749FD">
        <w:rPr>
          <w:iCs/>
        </w:rPr>
        <w:t xml:space="preserve"> = 43), not reported (</w:t>
      </w:r>
      <w:r w:rsidRPr="007749FD">
        <w:rPr>
          <w:i/>
          <w:iCs/>
        </w:rPr>
        <w:t>n</w:t>
      </w:r>
      <w:r w:rsidRPr="007749FD">
        <w:rPr>
          <w:iCs/>
        </w:rPr>
        <w:t xml:space="preserve"> = 8)</w:t>
      </w:r>
      <w:r w:rsidR="009C6211">
        <w:rPr>
          <w:iCs/>
        </w:rPr>
        <w:t>;</w:t>
      </w:r>
      <w:r w:rsidRPr="007749FD">
        <w:rPr>
          <w:iCs/>
        </w:rPr>
        <w:t xml:space="preserve"> </w:t>
      </w:r>
      <w:r w:rsidRPr="007749FD">
        <w:rPr>
          <w:iCs/>
          <w:vertAlign w:val="superscript"/>
        </w:rPr>
        <w:t>2</w:t>
      </w:r>
      <w:r w:rsidR="00F51E9A" w:rsidRPr="007749FD">
        <w:rPr>
          <w:iCs/>
        </w:rPr>
        <w:t xml:space="preserve"> </w:t>
      </w:r>
      <w:r w:rsidR="00FF3C38" w:rsidRPr="00FF3C38">
        <w:rPr>
          <w:iCs/>
        </w:rPr>
        <w:t>For example</w:t>
      </w:r>
      <w:r w:rsidR="00F51E9A" w:rsidRPr="00FF3C38">
        <w:rPr>
          <w:iCs/>
        </w:rPr>
        <w:t>,</w:t>
      </w:r>
      <w:r w:rsidRPr="007749FD">
        <w:rPr>
          <w:iCs/>
        </w:rPr>
        <w:t xml:space="preserve"> of </w:t>
      </w:r>
      <w:r w:rsidR="00FF3C38">
        <w:rPr>
          <w:iCs/>
        </w:rPr>
        <w:t xml:space="preserve">the </w:t>
      </w:r>
      <w:r w:rsidRPr="007749FD">
        <w:rPr>
          <w:iCs/>
        </w:rPr>
        <w:t>non-rice cereal are oats, wholegrain and fruit cereals</w:t>
      </w:r>
      <w:r w:rsidR="009C6211">
        <w:rPr>
          <w:iCs/>
        </w:rPr>
        <w:t>;</w:t>
      </w:r>
      <w:r w:rsidRPr="007749FD">
        <w:rPr>
          <w:iCs/>
        </w:rPr>
        <w:t xml:space="preserve"> </w:t>
      </w:r>
      <w:r w:rsidRPr="007749FD">
        <w:rPr>
          <w:iCs/>
          <w:vertAlign w:val="superscript"/>
        </w:rPr>
        <w:t>3</w:t>
      </w:r>
      <w:r w:rsidR="00F51E9A" w:rsidRPr="007749FD">
        <w:rPr>
          <w:iCs/>
        </w:rPr>
        <w:t xml:space="preserve"> </w:t>
      </w:r>
      <w:r w:rsidRPr="007749FD">
        <w:rPr>
          <w:iCs/>
        </w:rPr>
        <w:t>Plain rice porridge (</w:t>
      </w:r>
      <w:r w:rsidRPr="007749FD">
        <w:rPr>
          <w:i/>
          <w:iCs/>
        </w:rPr>
        <w:t>n</w:t>
      </w:r>
      <w:r w:rsidR="004114E4" w:rsidRPr="007749FD">
        <w:rPr>
          <w:iCs/>
        </w:rPr>
        <w:t xml:space="preserve"> = 85), flavo</w:t>
      </w:r>
      <w:r w:rsidRPr="007749FD">
        <w:rPr>
          <w:iCs/>
        </w:rPr>
        <w:t>red rice porridge (</w:t>
      </w:r>
      <w:r w:rsidRPr="007749FD">
        <w:rPr>
          <w:i/>
          <w:iCs/>
        </w:rPr>
        <w:t>n</w:t>
      </w:r>
      <w:r w:rsidRPr="007749FD">
        <w:rPr>
          <w:iCs/>
        </w:rPr>
        <w:t xml:space="preserve"> = 17)</w:t>
      </w:r>
      <w:r w:rsidR="00F51E9A" w:rsidRPr="007749FD">
        <w:rPr>
          <w:iCs/>
        </w:rPr>
        <w:t>.</w:t>
      </w:r>
    </w:p>
    <w:sectPr w:rsidR="002276EC" w:rsidRPr="007749FD" w:rsidSect="00A51D3B">
      <w:headerReference w:type="even" r:id="rId9"/>
      <w:headerReference w:type="default" r:id="rId10"/>
      <w:footerReference w:type="first" r:id="rId11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5515C8" w14:textId="77777777" w:rsidR="00DC48D4" w:rsidRDefault="00DC48D4" w:rsidP="00C1340D">
      <w:r>
        <w:separator/>
      </w:r>
    </w:p>
  </w:endnote>
  <w:endnote w:type="continuationSeparator" w:id="0">
    <w:p w14:paraId="3E0BB698" w14:textId="77777777" w:rsidR="00DC48D4" w:rsidRDefault="00DC48D4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</w:rPr>
      <w:id w:val="1717389558"/>
      <w:docPartObj>
        <w:docPartGallery w:val="Page Numbers (Top of Page)"/>
        <w:docPartUnique/>
      </w:docPartObj>
    </w:sdtPr>
    <w:sdtEndPr>
      <w:rPr>
        <w:i w:val="0"/>
      </w:rPr>
    </w:sdtEndPr>
    <w:sdtContent>
      <w:p w14:paraId="01CB8C8A" w14:textId="77777777" w:rsidR="00391035" w:rsidRPr="008B308E" w:rsidRDefault="00141586" w:rsidP="00391035">
        <w:pPr>
          <w:pStyle w:val="MDPIfooterfirstpage"/>
          <w:rPr>
            <w:lang w:val="fr-CH"/>
          </w:rPr>
        </w:pPr>
        <w:r w:rsidRPr="00141586">
          <w:rPr>
            <w:i/>
            <w:szCs w:val="16"/>
          </w:rPr>
          <w:t>Nutrients</w:t>
        </w:r>
        <w:r w:rsidR="00A70616" w:rsidRPr="00A70616">
          <w:rPr>
            <w:iCs/>
            <w:szCs w:val="16"/>
          </w:rPr>
          <w:t xml:space="preserve"> </w:t>
        </w:r>
        <w:r w:rsidR="00A70616" w:rsidRPr="00A70616">
          <w:rPr>
            <w:b/>
            <w:bCs/>
            <w:iCs/>
            <w:szCs w:val="16"/>
          </w:rPr>
          <w:t>201</w:t>
        </w:r>
        <w:r w:rsidR="00BB473E">
          <w:rPr>
            <w:rFonts w:eastAsia="宋体"/>
            <w:b/>
            <w:bCs/>
            <w:iCs/>
            <w:szCs w:val="16"/>
            <w:lang w:eastAsia="zh-CN"/>
          </w:rPr>
          <w:t>6</w:t>
        </w:r>
        <w:r w:rsidR="00A70616" w:rsidRPr="00A70616">
          <w:rPr>
            <w:iCs/>
            <w:szCs w:val="16"/>
          </w:rPr>
          <w:t xml:space="preserve">, </w:t>
        </w:r>
        <w:r w:rsidR="00BB473E">
          <w:rPr>
            <w:rFonts w:eastAsia="宋体"/>
            <w:i/>
            <w:iCs/>
            <w:szCs w:val="16"/>
            <w:lang w:eastAsia="zh-CN"/>
          </w:rPr>
          <w:t>8</w:t>
        </w:r>
        <w:r w:rsidR="00A70616" w:rsidRPr="00A70616">
          <w:rPr>
            <w:iCs/>
            <w:szCs w:val="16"/>
          </w:rPr>
          <w:t>,</w:t>
        </w:r>
        <w:r w:rsidR="00391035" w:rsidRPr="00A70616">
          <w:rPr>
            <w:szCs w:val="16"/>
            <w:lang w:val="fr-CH"/>
          </w:rPr>
          <w:t xml:space="preserve"> </w:t>
        </w:r>
        <w:r w:rsidR="00885BB0">
          <w:rPr>
            <w:lang w:val="fr-CH"/>
          </w:rPr>
          <w:t>x</w:t>
        </w:r>
        <w:r w:rsidR="00391035" w:rsidRPr="008B308E">
          <w:rPr>
            <w:lang w:val="fr-CH"/>
          </w:rPr>
          <w:t>; doi</w:t>
        </w:r>
        <w:proofErr w:type="gramStart"/>
        <w:r w:rsidR="00391035" w:rsidRPr="008B308E">
          <w:rPr>
            <w:lang w:val="fr-CH"/>
          </w:rPr>
          <w:t>:10.3390</w:t>
        </w:r>
        <w:proofErr w:type="gramEnd"/>
        <w:r w:rsidR="00391035" w:rsidRPr="008B308E">
          <w:rPr>
            <w:lang w:val="fr-CH"/>
          </w:rPr>
          <w:t>/</w:t>
        </w:r>
        <w:r w:rsidR="00391035" w:rsidRPr="008B308E">
          <w:rPr>
            <w:lang w:val="fr-CH"/>
          </w:rPr>
          <w:tab/>
          <w:t>www.mdpi.com/journal/</w:t>
        </w:r>
        <w:r>
          <w:t>nutrients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875E3" w14:textId="77777777" w:rsidR="00DC48D4" w:rsidRDefault="00DC48D4" w:rsidP="00C1340D">
      <w:r>
        <w:separator/>
      </w:r>
    </w:p>
  </w:footnote>
  <w:footnote w:type="continuationSeparator" w:id="0">
    <w:p w14:paraId="2985E3BC" w14:textId="77777777" w:rsidR="00DC48D4" w:rsidRDefault="00DC48D4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252FD" w14:textId="77777777" w:rsidR="00953BF5" w:rsidRDefault="00953BF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85E72" w14:textId="73507B36" w:rsidR="00A51D3B" w:rsidRPr="003F3DF4" w:rsidRDefault="00A51D3B" w:rsidP="00A51D3B">
    <w:pPr>
      <w:adjustRightInd w:val="0"/>
      <w:snapToGrid w:val="0"/>
      <w:spacing w:after="240" w:line="240" w:lineRule="auto"/>
      <w:rPr>
        <w:rFonts w:ascii="Palatino Linotype" w:hAnsi="Palatino Linotype"/>
        <w:sz w:val="16"/>
        <w:szCs w:val="16"/>
      </w:rPr>
    </w:pPr>
    <w:r w:rsidRPr="00270F07">
      <w:rPr>
        <w:rFonts w:ascii="Palatino Linotype" w:hAnsi="Palatino Linotype"/>
        <w:i/>
        <w:sz w:val="16"/>
        <w:szCs w:val="16"/>
      </w:rPr>
      <w:t>Nutrients</w:t>
    </w:r>
    <w:r w:rsidRPr="00270F07">
      <w:rPr>
        <w:rFonts w:ascii="Palatino Linotype" w:hAnsi="Palatino Linotype"/>
        <w:iCs/>
        <w:sz w:val="16"/>
        <w:szCs w:val="16"/>
      </w:rPr>
      <w:t xml:space="preserve"> </w:t>
    </w:r>
    <w:r w:rsidRPr="00270F07">
      <w:rPr>
        <w:rFonts w:ascii="Palatino Linotype" w:hAnsi="Palatino Linotype"/>
        <w:b/>
        <w:bCs/>
        <w:iCs/>
        <w:sz w:val="16"/>
        <w:szCs w:val="16"/>
      </w:rPr>
      <w:t>201</w:t>
    </w:r>
    <w:r w:rsidRPr="00270F07">
      <w:rPr>
        <w:rFonts w:ascii="Palatino Linotype" w:eastAsia="宋体" w:hAnsi="Palatino Linotype"/>
        <w:b/>
        <w:bCs/>
        <w:iCs/>
        <w:sz w:val="16"/>
        <w:szCs w:val="16"/>
        <w:lang w:eastAsia="zh-CN"/>
      </w:rPr>
      <w:t>6</w:t>
    </w:r>
    <w:r w:rsidRPr="00270F07">
      <w:rPr>
        <w:rFonts w:ascii="Palatino Linotype" w:hAnsi="Palatino Linotype"/>
        <w:iCs/>
        <w:sz w:val="16"/>
        <w:szCs w:val="16"/>
      </w:rPr>
      <w:t xml:space="preserve">, </w:t>
    </w:r>
    <w:r w:rsidRPr="00270F07">
      <w:rPr>
        <w:rFonts w:ascii="Palatino Linotype" w:eastAsia="宋体" w:hAnsi="Palatino Linotype"/>
        <w:i/>
        <w:iCs/>
        <w:sz w:val="16"/>
        <w:szCs w:val="16"/>
        <w:lang w:eastAsia="zh-CN"/>
      </w:rPr>
      <w:t>8</w:t>
    </w:r>
    <w:r w:rsidRPr="00270F07">
      <w:rPr>
        <w:rFonts w:ascii="Palatino Linotype" w:hAnsi="Palatino Linotype"/>
        <w:iCs/>
        <w:sz w:val="16"/>
        <w:szCs w:val="16"/>
      </w:rPr>
      <w:t>,</w:t>
    </w:r>
    <w:r w:rsidRPr="00270F07">
      <w:rPr>
        <w:rFonts w:ascii="Palatino Linotype" w:eastAsia="宋体" w:hAnsi="Palatino Linotype"/>
        <w:sz w:val="16"/>
        <w:szCs w:val="16"/>
        <w:lang w:eastAsia="zh-CN"/>
      </w:rPr>
      <w:t xml:space="preserve"> </w:t>
    </w:r>
    <w:r w:rsidR="000F6E95">
      <w:rPr>
        <w:rFonts w:ascii="Palatino Linotype" w:hAnsi="Palatino Linotype"/>
        <w:sz w:val="16"/>
        <w:szCs w:val="16"/>
      </w:rPr>
      <w:t>293</w:t>
    </w:r>
    <w:r w:rsidRPr="00270F07">
      <w:rPr>
        <w:rFonts w:ascii="Palatino Linotype" w:hAnsi="Palatino Linotype"/>
        <w:sz w:val="16"/>
        <w:szCs w:val="16"/>
      </w:rPr>
      <w:ptab w:relativeTo="margin" w:alignment="right" w:leader="none"/>
    </w:r>
    <w:r w:rsidRPr="00270F07">
      <w:rPr>
        <w:rFonts w:ascii="Palatino Linotype" w:hAnsi="Palatino Linotype"/>
        <w:sz w:val="16"/>
        <w:szCs w:val="16"/>
      </w:rPr>
      <w:t>S</w:t>
    </w:r>
    <w:r w:rsidRPr="00270F07">
      <w:rPr>
        <w:rFonts w:ascii="Palatino Linotype" w:hAnsi="Palatino Linotype"/>
        <w:sz w:val="16"/>
        <w:szCs w:val="16"/>
      </w:rPr>
      <w:fldChar w:fldCharType="begin"/>
    </w:r>
    <w:r w:rsidRPr="00270F07">
      <w:rPr>
        <w:rFonts w:ascii="Palatino Linotype" w:hAnsi="Palatino Linotype"/>
        <w:sz w:val="16"/>
        <w:szCs w:val="16"/>
      </w:rPr>
      <w:instrText xml:space="preserve"> PAGE   \* MERGEFORMAT </w:instrText>
    </w:r>
    <w:r w:rsidRPr="00270F07">
      <w:rPr>
        <w:rFonts w:ascii="Palatino Linotype" w:hAnsi="Palatino Linotype"/>
        <w:sz w:val="16"/>
        <w:szCs w:val="16"/>
      </w:rPr>
      <w:fldChar w:fldCharType="separate"/>
    </w:r>
    <w:r w:rsidR="000F6E95" w:rsidRPr="000F6E95">
      <w:rPr>
        <w:rFonts w:ascii="Palatino Linotype" w:hAnsi="Palatino Linotype"/>
        <w:bCs/>
        <w:noProof/>
        <w:sz w:val="16"/>
        <w:szCs w:val="16"/>
      </w:rPr>
      <w:t>3</w:t>
    </w:r>
    <w:r w:rsidRPr="00270F07">
      <w:rPr>
        <w:rFonts w:ascii="Palatino Linotype" w:hAnsi="Palatino Linotype"/>
        <w:bCs/>
        <w:noProof/>
        <w:sz w:val="16"/>
        <w:szCs w:val="16"/>
      </w:rPr>
      <w:fldChar w:fldCharType="end"/>
    </w:r>
    <w:r w:rsidRPr="00270F07">
      <w:rPr>
        <w:rFonts w:ascii="Palatino Linotype" w:hAnsi="Palatino Linotype"/>
        <w:bCs/>
        <w:sz w:val="16"/>
        <w:szCs w:val="16"/>
      </w:rPr>
      <w:t xml:space="preserve"> of S</w:t>
    </w:r>
    <w:r>
      <w:rPr>
        <w:rFonts w:ascii="Palatino Linotype" w:hAnsi="Palatino Linotype"/>
        <w:bCs/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 w15:restartNumberingAfterBreak="0">
    <w:nsid w:val="430B505B"/>
    <w:multiLevelType w:val="hybridMultilevel"/>
    <w:tmpl w:val="2BF855B8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73C370A"/>
    <w:multiLevelType w:val="hybridMultilevel"/>
    <w:tmpl w:val="4AE6B638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 w15:restartNumberingAfterBreak="0">
    <w:nsid w:val="6DB20A64"/>
    <w:multiLevelType w:val="hybridMultilevel"/>
    <w:tmpl w:val="1550DBE2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  <w:num w:numId="37">
    <w:abstractNumId w:val="11"/>
  </w:num>
  <w:num w:numId="38">
    <w:abstractNumId w:val="12"/>
  </w:num>
  <w:num w:numId="39">
    <w:abstractNumId w:val="8"/>
  </w:num>
  <w:num w:numId="40">
    <w:abstractNumId w:val="5"/>
  </w:num>
  <w:num w:numId="41">
    <w:abstractNumId w:val="12"/>
  </w:num>
  <w:num w:numId="42">
    <w:abstractNumId w:val="8"/>
  </w:num>
  <w:num w:numId="43">
    <w:abstractNumId w:val="11"/>
  </w:num>
  <w:num w:numId="44">
    <w:abstractNumId w:val="12"/>
  </w:num>
  <w:num w:numId="45">
    <w:abstractNumId w:val="8"/>
  </w:num>
  <w:num w:numId="46">
    <w:abstractNumId w:val="11"/>
  </w:num>
  <w:num w:numId="47">
    <w:abstractNumId w:val="12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237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35FE"/>
    <w:rsid w:val="000E37D1"/>
    <w:rsid w:val="000E7A5D"/>
    <w:rsid w:val="000F0E85"/>
    <w:rsid w:val="000F0F9F"/>
    <w:rsid w:val="000F2193"/>
    <w:rsid w:val="000F4E0E"/>
    <w:rsid w:val="000F6E95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2CC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0BF1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237"/>
    <w:rsid w:val="001E3DBC"/>
    <w:rsid w:val="001F2913"/>
    <w:rsid w:val="001F45A9"/>
    <w:rsid w:val="001F55DC"/>
    <w:rsid w:val="001F5A4A"/>
    <w:rsid w:val="001F6077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276EC"/>
    <w:rsid w:val="00234505"/>
    <w:rsid w:val="00235077"/>
    <w:rsid w:val="00235973"/>
    <w:rsid w:val="00235E11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3BF3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9F9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1FC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4E9A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02A"/>
    <w:rsid w:val="003F21C8"/>
    <w:rsid w:val="003F2876"/>
    <w:rsid w:val="003F35A6"/>
    <w:rsid w:val="003F368E"/>
    <w:rsid w:val="003F4AE6"/>
    <w:rsid w:val="003F5485"/>
    <w:rsid w:val="003F6004"/>
    <w:rsid w:val="003F6831"/>
    <w:rsid w:val="003F693E"/>
    <w:rsid w:val="00401EA0"/>
    <w:rsid w:val="0040655F"/>
    <w:rsid w:val="00407752"/>
    <w:rsid w:val="004114E4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86F32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306F"/>
    <w:rsid w:val="00505235"/>
    <w:rsid w:val="005052F4"/>
    <w:rsid w:val="005055B1"/>
    <w:rsid w:val="0050609E"/>
    <w:rsid w:val="00512F8A"/>
    <w:rsid w:val="00514D19"/>
    <w:rsid w:val="00516FD5"/>
    <w:rsid w:val="005173DA"/>
    <w:rsid w:val="00520C33"/>
    <w:rsid w:val="00523C06"/>
    <w:rsid w:val="00525CC6"/>
    <w:rsid w:val="00527BF5"/>
    <w:rsid w:val="00531FF8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18"/>
    <w:rsid w:val="005879FB"/>
    <w:rsid w:val="00591118"/>
    <w:rsid w:val="0059157D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2A6C"/>
    <w:rsid w:val="005C5730"/>
    <w:rsid w:val="005D196D"/>
    <w:rsid w:val="005D19D4"/>
    <w:rsid w:val="005D2650"/>
    <w:rsid w:val="005D35BB"/>
    <w:rsid w:val="005D46EF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09F0"/>
    <w:rsid w:val="005F1258"/>
    <w:rsid w:val="005F3117"/>
    <w:rsid w:val="005F69DB"/>
    <w:rsid w:val="0060191C"/>
    <w:rsid w:val="00603D46"/>
    <w:rsid w:val="0060452F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49E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322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749FD"/>
    <w:rsid w:val="007814A1"/>
    <w:rsid w:val="00786C6C"/>
    <w:rsid w:val="00790072"/>
    <w:rsid w:val="00792569"/>
    <w:rsid w:val="007936E5"/>
    <w:rsid w:val="00793A96"/>
    <w:rsid w:val="00797151"/>
    <w:rsid w:val="007A29C5"/>
    <w:rsid w:val="007B0185"/>
    <w:rsid w:val="007B0A56"/>
    <w:rsid w:val="007B4B9B"/>
    <w:rsid w:val="007B7493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C0E13"/>
    <w:rsid w:val="008C2CAB"/>
    <w:rsid w:val="008C3CC7"/>
    <w:rsid w:val="008C5A60"/>
    <w:rsid w:val="008C6FE7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2344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218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6BB9"/>
    <w:rsid w:val="0098796E"/>
    <w:rsid w:val="0099115A"/>
    <w:rsid w:val="00991908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4D62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C6211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2552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D3B"/>
    <w:rsid w:val="00A51E43"/>
    <w:rsid w:val="00A55A64"/>
    <w:rsid w:val="00A61DE2"/>
    <w:rsid w:val="00A67762"/>
    <w:rsid w:val="00A70616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534C"/>
    <w:rsid w:val="00AA6D33"/>
    <w:rsid w:val="00AA6D42"/>
    <w:rsid w:val="00AA7D47"/>
    <w:rsid w:val="00AB118B"/>
    <w:rsid w:val="00AB1CE6"/>
    <w:rsid w:val="00AB33A4"/>
    <w:rsid w:val="00AB3B2F"/>
    <w:rsid w:val="00AB4374"/>
    <w:rsid w:val="00AB7823"/>
    <w:rsid w:val="00AC0F37"/>
    <w:rsid w:val="00AC1CB6"/>
    <w:rsid w:val="00AC2E74"/>
    <w:rsid w:val="00AC37B2"/>
    <w:rsid w:val="00AC6A77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31D"/>
    <w:rsid w:val="00B8797E"/>
    <w:rsid w:val="00B90965"/>
    <w:rsid w:val="00B92E82"/>
    <w:rsid w:val="00B93F30"/>
    <w:rsid w:val="00B94B25"/>
    <w:rsid w:val="00B958A6"/>
    <w:rsid w:val="00B96FBF"/>
    <w:rsid w:val="00B97415"/>
    <w:rsid w:val="00BA1537"/>
    <w:rsid w:val="00BA2636"/>
    <w:rsid w:val="00BA6755"/>
    <w:rsid w:val="00BB1FC5"/>
    <w:rsid w:val="00BB349D"/>
    <w:rsid w:val="00BB473E"/>
    <w:rsid w:val="00BB5110"/>
    <w:rsid w:val="00BB514E"/>
    <w:rsid w:val="00BC0793"/>
    <w:rsid w:val="00BC092A"/>
    <w:rsid w:val="00BC2E11"/>
    <w:rsid w:val="00BC33F8"/>
    <w:rsid w:val="00BC61FC"/>
    <w:rsid w:val="00BC66BA"/>
    <w:rsid w:val="00BD30B2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5FCD"/>
    <w:rsid w:val="00C86511"/>
    <w:rsid w:val="00C86A1D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3C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778AD"/>
    <w:rsid w:val="00D807CB"/>
    <w:rsid w:val="00D82A79"/>
    <w:rsid w:val="00D84033"/>
    <w:rsid w:val="00D8426C"/>
    <w:rsid w:val="00D90392"/>
    <w:rsid w:val="00D914A3"/>
    <w:rsid w:val="00D921D8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2EAA"/>
    <w:rsid w:val="00DC3888"/>
    <w:rsid w:val="00DC440B"/>
    <w:rsid w:val="00DC48D4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0D92"/>
    <w:rsid w:val="00E2391F"/>
    <w:rsid w:val="00E2458B"/>
    <w:rsid w:val="00E2468A"/>
    <w:rsid w:val="00E32DAA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365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A6423"/>
    <w:rsid w:val="00EB2059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E71A9"/>
    <w:rsid w:val="00EF0C73"/>
    <w:rsid w:val="00EF36CB"/>
    <w:rsid w:val="00EF5129"/>
    <w:rsid w:val="00EF56B2"/>
    <w:rsid w:val="00EF5F2E"/>
    <w:rsid w:val="00F010A9"/>
    <w:rsid w:val="00F0347B"/>
    <w:rsid w:val="00F10C43"/>
    <w:rsid w:val="00F119E2"/>
    <w:rsid w:val="00F11AA2"/>
    <w:rsid w:val="00F13393"/>
    <w:rsid w:val="00F144F4"/>
    <w:rsid w:val="00F156AC"/>
    <w:rsid w:val="00F228FA"/>
    <w:rsid w:val="00F22B53"/>
    <w:rsid w:val="00F23BCE"/>
    <w:rsid w:val="00F256A3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51E9A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B74C1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E6205"/>
    <w:rsid w:val="00FF038A"/>
    <w:rsid w:val="00FF1B9C"/>
    <w:rsid w:val="00FF1EB5"/>
    <w:rsid w:val="00FF33F9"/>
    <w:rsid w:val="00F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80FB89"/>
  <w15:docId w15:val="{DC454135-8E79-498F-93E8-B4EF2B4A3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9A4D62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9A4D62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9A4D6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9A4D62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9A4D62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9A4D62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9A4D62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9A4D62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9A4D62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9A4D62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9A4D62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9A4D62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9A4D62"/>
    <w:pPr>
      <w:numPr>
        <w:numId w:val="46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9A4D62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9A4D62"/>
    <w:rPr>
      <w:i/>
    </w:rPr>
  </w:style>
  <w:style w:type="paragraph" w:customStyle="1" w:styleId="Mdeck4textlrindent">
    <w:name w:val="M_deck_4_text_lr_indent"/>
    <w:basedOn w:val="Mdeck4text"/>
    <w:qFormat/>
    <w:rsid w:val="009A4D62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9A4D62"/>
    <w:pPr>
      <w:numPr>
        <w:numId w:val="47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9A4D62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9A4D62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9A4D62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9A4D62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9A4D62"/>
  </w:style>
  <w:style w:type="paragraph" w:customStyle="1" w:styleId="Mdeck6figurebody">
    <w:name w:val="M_deck_6_figure_body"/>
    <w:qFormat/>
    <w:rsid w:val="009A4D6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9A4D62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9A4D62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9A4D62"/>
    <w:pPr>
      <w:numPr>
        <w:numId w:val="4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9A4D62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USTO_Jia%20Ying\Manuscripts\Infancy%20Qns%20M6-12%20Descriptives\Submission\Nutrients\nutrients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B51C2-72AB-4CEF-9DB1-3093D4DFB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</Template>
  <TotalTime>2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_x000d_</vt:lpstr>
    </vt:vector>
  </TitlesOfParts>
  <Company>BMSI</Company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_x000d_</dc:title>
  <dc:creator>MDPI</dc:creator>
  <cp:lastModifiedBy>mdpi</cp:lastModifiedBy>
  <cp:revision>4</cp:revision>
  <dcterms:created xsi:type="dcterms:W3CDTF">2016-05-12T06:04:00Z</dcterms:created>
  <dcterms:modified xsi:type="dcterms:W3CDTF">2016-05-13T00:59:00Z</dcterms:modified>
</cp:coreProperties>
</file>